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F1495" w14:textId="77777777" w:rsidR="0083777E" w:rsidRPr="00592FA4" w:rsidRDefault="005B6B43">
      <w:pPr>
        <w:pStyle w:val="Body"/>
        <w:rPr>
          <w:rFonts w:ascii="Calibri" w:hAnsi="Calibri" w:cs="Tahoma"/>
          <w:sz w:val="28"/>
          <w:szCs w:val="28"/>
        </w:rPr>
      </w:pPr>
      <w:r>
        <w:rPr>
          <w:rFonts w:ascii="Calibri" w:hAnsi="Calibri" w:cs="Tahoma"/>
          <w:noProof/>
          <w:sz w:val="28"/>
          <w:szCs w:val="28"/>
        </w:rPr>
        <w:object w:dxaOrig="1440" w:dyaOrig="1440" w14:anchorId="20D5D176">
          <v:group id="_x0000_s1026" alt="" style="position:absolute;margin-left:112.45pt;margin-top:-11.45pt;width:196.2pt;height:107.9pt;z-index:251660288" coordorigin="1620,4875" coordsize="3420,2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1772;top:4875;width:3060;height:2304">
              <v:imagedata r:id="rId11" o:title=""/>
            </v:shape>
            <v:shapetype id="_x0000_t202" coordsize="21600,21600" o:spt="202" path="m,l,21600r21600,l21600,xe">
              <v:stroke joinstyle="miter"/>
              <v:path gradientshapeok="t" o:connecttype="rect"/>
            </v:shapetype>
            <v:shape id="_x0000_s1028" type="#_x0000_t202" alt="" style="position:absolute;left:1620;top:6855;width:3420;height:270;mso-wrap-style:square;v-text-anchor:top" filled="f" stroked="f">
              <v:textbox inset="0,0,0,0">
                <w:txbxContent>
                  <w:p w14:paraId="2787A2C6" w14:textId="77777777" w:rsidR="007D11C0" w:rsidRDefault="007D11C0" w:rsidP="007D11C0">
                    <w:pPr>
                      <w:jc w:val="center"/>
                      <w:rPr>
                        <w:rFonts w:ascii="Arial Black" w:hAnsi="Arial Black"/>
                        <w:color w:val="000000"/>
                        <w:sz w:val="18"/>
                        <w:szCs w:val="18"/>
                      </w:rPr>
                    </w:pPr>
                    <w:r>
                      <w:rPr>
                        <w:rFonts w:ascii="Arial Black" w:hAnsi="Arial Black"/>
                        <w:color w:val="000000"/>
                        <w:sz w:val="18"/>
                        <w:szCs w:val="18"/>
                      </w:rPr>
                      <w:t xml:space="preserve">Where every child </w:t>
                    </w:r>
                    <w:r>
                      <w:rPr>
                        <w:rFonts w:ascii="Arial Black" w:hAnsi="Arial Black"/>
                        <w:color w:val="FF6600"/>
                        <w:sz w:val="18"/>
                        <w:szCs w:val="18"/>
                      </w:rPr>
                      <w:t>really</w:t>
                    </w:r>
                    <w:r>
                      <w:rPr>
                        <w:rFonts w:ascii="Arial Black" w:hAnsi="Arial Black"/>
                        <w:color w:val="000000"/>
                        <w:sz w:val="18"/>
                        <w:szCs w:val="18"/>
                      </w:rPr>
                      <w:t xml:space="preserve"> matters!</w:t>
                    </w:r>
                  </w:p>
                </w:txbxContent>
              </v:textbox>
            </v:shape>
            <w10:wrap type="topAndBottom"/>
          </v:group>
          <o:OLEObject Type="Embed" ProgID="PBrush" ShapeID="_x0000_s1027" DrawAspect="Content" ObjectID="_1767457587" r:id="rId12"/>
        </w:object>
      </w:r>
    </w:p>
    <w:p w14:paraId="772BF9E4" w14:textId="49570B83" w:rsidR="0083777E" w:rsidRPr="00592FA4" w:rsidRDefault="00EE3B3A" w:rsidP="6BCB0232">
      <w:pPr>
        <w:pStyle w:val="Body"/>
        <w:jc w:val="center"/>
        <w:rPr>
          <w:rFonts w:ascii="Calibri" w:hAnsi="Calibri" w:cs="Tahoma"/>
          <w:sz w:val="28"/>
          <w:szCs w:val="28"/>
        </w:rPr>
      </w:pPr>
      <w:r>
        <w:rPr>
          <w:rFonts w:ascii="Calibri" w:hAnsi="Calibri" w:cs="Tahoma"/>
          <w:sz w:val="28"/>
          <w:szCs w:val="28"/>
          <w:lang w:val="en-GB"/>
        </w:rPr>
        <w:t>St John the Baptist</w:t>
      </w:r>
      <w:r w:rsidR="007D11C0" w:rsidRPr="00592FA4">
        <w:rPr>
          <w:rFonts w:ascii="Calibri" w:hAnsi="Calibri" w:cs="Tahoma"/>
          <w:sz w:val="28"/>
          <w:szCs w:val="28"/>
          <w:lang w:val="en-GB"/>
        </w:rPr>
        <w:t xml:space="preserve"> </w:t>
      </w:r>
      <w:r w:rsidR="00AA0F26" w:rsidRPr="00592FA4">
        <w:rPr>
          <w:rFonts w:ascii="Calibri" w:hAnsi="Calibri" w:cs="Tahoma"/>
          <w:sz w:val="28"/>
          <w:szCs w:val="28"/>
          <w:lang w:val="en-GB"/>
        </w:rPr>
        <w:t>RC Primary School</w:t>
      </w:r>
      <w:r w:rsidR="007D11C0" w:rsidRPr="00592FA4">
        <w:rPr>
          <w:rFonts w:ascii="Calibri" w:hAnsi="Calibri" w:cs="Tahoma"/>
          <w:sz w:val="28"/>
          <w:szCs w:val="28"/>
          <w:lang w:val="en-GB"/>
        </w:rPr>
        <w:t xml:space="preserve">  </w:t>
      </w:r>
    </w:p>
    <w:p w14:paraId="2C307E5F" w14:textId="48616C13" w:rsidR="00B717DE" w:rsidRDefault="00AA0F26" w:rsidP="00590064">
      <w:pPr>
        <w:pStyle w:val="Body"/>
        <w:ind w:left="180"/>
        <w:jc w:val="center"/>
        <w:rPr>
          <w:rFonts w:ascii="Calibri" w:hAnsi="Calibri" w:cs="Tahoma"/>
          <w:sz w:val="28"/>
          <w:szCs w:val="28"/>
        </w:rPr>
      </w:pPr>
      <w:r w:rsidRPr="00592FA4">
        <w:rPr>
          <w:rFonts w:ascii="Calibri" w:hAnsi="Calibri" w:cs="Tahoma"/>
          <w:sz w:val="28"/>
          <w:szCs w:val="28"/>
          <w:lang w:val="en-GB"/>
        </w:rPr>
        <w:t xml:space="preserve">Special Educational Needs </w:t>
      </w:r>
      <w:r w:rsidR="003B41FB" w:rsidRPr="00592FA4">
        <w:rPr>
          <w:rFonts w:ascii="Calibri" w:hAnsi="Calibri" w:cs="Tahoma"/>
          <w:sz w:val="28"/>
          <w:szCs w:val="28"/>
          <w:lang w:val="en-GB"/>
        </w:rPr>
        <w:t xml:space="preserve">and Disability </w:t>
      </w:r>
      <w:r w:rsidRPr="00592FA4">
        <w:rPr>
          <w:rFonts w:ascii="Calibri" w:hAnsi="Calibri" w:cs="Tahoma"/>
          <w:sz w:val="28"/>
          <w:szCs w:val="28"/>
          <w:lang w:val="en-GB"/>
        </w:rPr>
        <w:t>Information Report</w:t>
      </w:r>
      <w:r w:rsidR="00D0029E">
        <w:rPr>
          <w:rFonts w:ascii="Calibri" w:hAnsi="Calibri" w:cs="Tahoma"/>
          <w:sz w:val="28"/>
          <w:szCs w:val="28"/>
          <w:lang w:val="en-GB"/>
        </w:rPr>
        <w:t xml:space="preserve"> 202</w:t>
      </w:r>
      <w:r w:rsidR="00EE3B3A">
        <w:rPr>
          <w:rFonts w:ascii="Calibri" w:hAnsi="Calibri" w:cs="Tahoma"/>
          <w:sz w:val="28"/>
          <w:szCs w:val="28"/>
          <w:lang w:val="en-GB"/>
        </w:rPr>
        <w:t>3-24</w:t>
      </w:r>
    </w:p>
    <w:p w14:paraId="008944D3" w14:textId="77777777" w:rsidR="00612370" w:rsidRDefault="00612370" w:rsidP="00590064">
      <w:pPr>
        <w:pStyle w:val="Body"/>
        <w:ind w:left="180"/>
        <w:rPr>
          <w:rFonts w:ascii="Calibri" w:hAnsi="Calibri" w:cs="Tahoma"/>
          <w:sz w:val="28"/>
          <w:szCs w:val="28"/>
        </w:rPr>
      </w:pPr>
    </w:p>
    <w:p w14:paraId="0A37501D" w14:textId="1AF8FC54" w:rsidR="007D11C0" w:rsidRPr="006A4C96" w:rsidRDefault="00AA0F26" w:rsidP="006A4C96">
      <w:pPr>
        <w:pStyle w:val="Body"/>
        <w:ind w:left="180"/>
        <w:rPr>
          <w:rFonts w:ascii="Calibri" w:hAnsi="Calibri" w:cs="Tahoma"/>
          <w:sz w:val="28"/>
          <w:szCs w:val="28"/>
          <w:u w:val="single"/>
        </w:rPr>
      </w:pPr>
      <w:r w:rsidRPr="006A4C96">
        <w:rPr>
          <w:rFonts w:ascii="Calibri" w:hAnsi="Calibri" w:cs="Tahoma"/>
          <w:sz w:val="28"/>
          <w:szCs w:val="28"/>
          <w:u w:val="single"/>
          <w:lang w:val="en-GB"/>
        </w:rPr>
        <w:t xml:space="preserve">What kinds of </w:t>
      </w:r>
      <w:r w:rsidR="003B41FB" w:rsidRPr="006A4C96">
        <w:rPr>
          <w:rFonts w:ascii="Calibri" w:hAnsi="Calibri" w:cs="Tahoma"/>
          <w:sz w:val="28"/>
          <w:szCs w:val="28"/>
          <w:u w:val="single"/>
          <w:lang w:val="en-GB"/>
        </w:rPr>
        <w:t>SEND</w:t>
      </w:r>
      <w:r w:rsidRPr="006A4C96">
        <w:rPr>
          <w:rFonts w:ascii="Calibri" w:hAnsi="Calibri" w:cs="Tahoma"/>
          <w:sz w:val="28"/>
          <w:szCs w:val="28"/>
          <w:u w:val="single"/>
          <w:lang w:val="en-GB"/>
        </w:rPr>
        <w:t xml:space="preserve"> are provided for at </w:t>
      </w:r>
      <w:r w:rsidR="00EE3B3A" w:rsidRPr="006A4C96">
        <w:rPr>
          <w:rFonts w:ascii="Calibri" w:hAnsi="Calibri" w:cs="Tahoma"/>
          <w:sz w:val="28"/>
          <w:szCs w:val="28"/>
          <w:u w:val="single"/>
          <w:lang w:val="en-GB"/>
        </w:rPr>
        <w:t>St John the Baptist RC Primary School</w:t>
      </w:r>
      <w:r w:rsidRPr="006A4C96">
        <w:rPr>
          <w:rFonts w:ascii="Calibri" w:hAnsi="Calibri" w:cs="Tahoma"/>
          <w:sz w:val="28"/>
          <w:szCs w:val="28"/>
          <w:u w:val="single"/>
          <w:lang w:val="en-GB"/>
        </w:rPr>
        <w:t>?</w:t>
      </w:r>
    </w:p>
    <w:p w14:paraId="44D08009" w14:textId="59DF0C28" w:rsidR="00B240DD" w:rsidRDefault="00B240DD" w:rsidP="00590064">
      <w:pPr>
        <w:pStyle w:val="Body"/>
        <w:ind w:left="180"/>
        <w:rPr>
          <w:rFonts w:ascii="Calibri" w:hAnsi="Calibri" w:cs="Tahoma"/>
          <w:sz w:val="24"/>
        </w:rPr>
      </w:pPr>
      <w:r w:rsidRPr="00EE3B3A">
        <w:rPr>
          <w:rFonts w:ascii="Calibri" w:hAnsi="Calibri" w:cs="Tahoma"/>
          <w:sz w:val="24"/>
        </w:rPr>
        <w:t xml:space="preserve">Children and young people with SEND have different needs, but the general presumption is that all children with SEND are welcome to apply for a place at our school, in line with the school admissions policy (for pupils with an EHCP, different arrangements apply; please see the relevant paragraph below). The admissions policy for </w:t>
      </w:r>
      <w:r w:rsidR="00EE3B3A" w:rsidRPr="00EE3B3A">
        <w:rPr>
          <w:rFonts w:ascii="Calibri" w:hAnsi="Calibri" w:cs="Tahoma"/>
          <w:sz w:val="24"/>
          <w:szCs w:val="28"/>
          <w:lang w:val="en-GB"/>
        </w:rPr>
        <w:t xml:space="preserve">St John the Baptist RC Primary School </w:t>
      </w:r>
      <w:r w:rsidRPr="00EE3B3A">
        <w:rPr>
          <w:rFonts w:ascii="Calibri" w:hAnsi="Calibri" w:cs="Tahoma"/>
          <w:sz w:val="24"/>
        </w:rPr>
        <w:t>can be found on our website (</w:t>
      </w:r>
      <w:hyperlink r:id="rId13">
        <w:r w:rsidR="6FD69B7B" w:rsidRPr="00EE3B3A">
          <w:rPr>
            <w:rStyle w:val="Hyperlink"/>
            <w:rFonts w:ascii="Calibri" w:hAnsi="Calibri"/>
            <w:sz w:val="24"/>
          </w:rPr>
          <w:t>https://www.stjohnsrc.rochdale.sch.uk/page/policies/52632</w:t>
        </w:r>
      </w:hyperlink>
      <w:r w:rsidR="6FD69B7B" w:rsidRPr="00EE3B3A">
        <w:rPr>
          <w:rFonts w:ascii="Calibri" w:hAnsi="Calibri" w:cs="Tahoma"/>
          <w:sz w:val="24"/>
        </w:rPr>
        <w:t>)</w:t>
      </w:r>
      <w:r w:rsidRPr="00EE3B3A">
        <w:rPr>
          <w:rFonts w:ascii="Calibri" w:hAnsi="Calibri" w:cs="Tahoma"/>
          <w:sz w:val="24"/>
        </w:rPr>
        <w:t xml:space="preserve">. </w:t>
      </w:r>
      <w:r w:rsidR="007D11C0" w:rsidRPr="00EE3B3A">
        <w:rPr>
          <w:rFonts w:ascii="Calibri" w:hAnsi="Calibri" w:cs="Tahoma"/>
          <w:sz w:val="24"/>
        </w:rPr>
        <w:t xml:space="preserve"> </w:t>
      </w:r>
      <w:r w:rsidRPr="00EE3B3A">
        <w:rPr>
          <w:rFonts w:ascii="Calibri" w:hAnsi="Calibri" w:cs="Tahoma"/>
          <w:sz w:val="24"/>
        </w:rPr>
        <w:t xml:space="preserve">If a place is available, we will undertake to use our best </w:t>
      </w:r>
      <w:r w:rsidR="00770539" w:rsidRPr="00EE3B3A">
        <w:rPr>
          <w:rFonts w:ascii="Calibri" w:hAnsi="Calibri" w:cs="Tahoma"/>
          <w:sz w:val="24"/>
        </w:rPr>
        <w:t>endeavors</w:t>
      </w:r>
      <w:r w:rsidRPr="00EE3B3A">
        <w:rPr>
          <w:rFonts w:ascii="Calibri" w:hAnsi="Calibri" w:cs="Tahoma"/>
          <w:sz w:val="24"/>
        </w:rPr>
        <w:t xml:space="preserve">, in partnership with parents, to make the provision required to meet the needs of SEND pupils at this school. </w:t>
      </w:r>
    </w:p>
    <w:p w14:paraId="033581F4" w14:textId="77777777" w:rsidR="00BE3612" w:rsidRPr="00ED3623" w:rsidRDefault="00BE3612" w:rsidP="00590064">
      <w:pPr>
        <w:pStyle w:val="Default"/>
        <w:spacing w:after="20"/>
        <w:ind w:left="180"/>
        <w:rPr>
          <w:rFonts w:ascii="Calibri" w:hAnsi="Calibri" w:cs="Tahoma"/>
        </w:rPr>
      </w:pPr>
    </w:p>
    <w:p w14:paraId="3CBAE665" w14:textId="59D75CE7" w:rsidR="00B240DD" w:rsidRPr="00ED3623" w:rsidRDefault="00B240DD" w:rsidP="00590064">
      <w:pPr>
        <w:pStyle w:val="Default"/>
        <w:ind w:left="180"/>
        <w:rPr>
          <w:rFonts w:ascii="Calibri" w:hAnsi="Calibri" w:cs="Tahoma"/>
        </w:rPr>
      </w:pPr>
      <w:r w:rsidRPr="00ED3623">
        <w:rPr>
          <w:rFonts w:ascii="Calibri" w:hAnsi="Calibri" w:cs="Tahoma"/>
        </w:rPr>
        <w:t xml:space="preserve">For children with an EHCP, parents have the right to request a particular school and the </w:t>
      </w:r>
      <w:r w:rsidR="00ED3623">
        <w:rPr>
          <w:rFonts w:ascii="Calibri" w:hAnsi="Calibri" w:cs="Tahoma"/>
        </w:rPr>
        <w:t>L</w:t>
      </w:r>
      <w:r w:rsidRPr="00ED3623">
        <w:rPr>
          <w:rFonts w:ascii="Calibri" w:hAnsi="Calibri" w:cs="Tahoma"/>
        </w:rPr>
        <w:t xml:space="preserve">ocal </w:t>
      </w:r>
      <w:r w:rsidR="00ED3623">
        <w:rPr>
          <w:rFonts w:ascii="Calibri" w:hAnsi="Calibri" w:cs="Tahoma"/>
        </w:rPr>
        <w:t>A</w:t>
      </w:r>
      <w:r w:rsidRPr="00ED3623">
        <w:rPr>
          <w:rFonts w:ascii="Calibri" w:hAnsi="Calibri" w:cs="Tahoma"/>
        </w:rPr>
        <w:t xml:space="preserve">uthority </w:t>
      </w:r>
      <w:r w:rsidR="00ED3623">
        <w:rPr>
          <w:rFonts w:ascii="Calibri" w:hAnsi="Calibri" w:cs="Tahoma"/>
        </w:rPr>
        <w:t xml:space="preserve">(LA) </w:t>
      </w:r>
      <w:r w:rsidRPr="00ED3623">
        <w:rPr>
          <w:rFonts w:ascii="Calibri" w:hAnsi="Calibri" w:cs="Tahoma"/>
        </w:rPr>
        <w:t xml:space="preserve">must comply with that preference and name the school in the EHC plan unless: </w:t>
      </w:r>
    </w:p>
    <w:p w14:paraId="697854CD" w14:textId="5E8627EE" w:rsidR="00B240DD" w:rsidRPr="00ED3623" w:rsidRDefault="00B240DD" w:rsidP="00590064">
      <w:pPr>
        <w:pStyle w:val="Default"/>
        <w:numPr>
          <w:ilvl w:val="0"/>
          <w:numId w:val="3"/>
        </w:numPr>
        <w:spacing w:after="20"/>
        <w:ind w:left="180"/>
        <w:rPr>
          <w:rFonts w:ascii="Calibri" w:hAnsi="Calibri" w:cs="Tahoma"/>
        </w:rPr>
      </w:pPr>
      <w:r w:rsidRPr="00ED3623">
        <w:rPr>
          <w:rFonts w:ascii="Calibri" w:hAnsi="Calibri" w:cs="Tahoma"/>
        </w:rPr>
        <w:t xml:space="preserve">it would be unsuitable for the age, ability, aptitude or </w:t>
      </w:r>
      <w:r w:rsidR="003B41FB" w:rsidRPr="00ED3623">
        <w:rPr>
          <w:rFonts w:ascii="Calibri" w:hAnsi="Calibri" w:cs="Tahoma"/>
        </w:rPr>
        <w:t>SEND</w:t>
      </w:r>
      <w:r w:rsidRPr="00ED3623">
        <w:rPr>
          <w:rFonts w:ascii="Calibri" w:hAnsi="Calibri" w:cs="Tahoma"/>
        </w:rPr>
        <w:t xml:space="preserve"> of the child or young person, </w:t>
      </w:r>
      <w:r w:rsidR="00BE3612" w:rsidRPr="00BE3612">
        <w:rPr>
          <w:rFonts w:ascii="Calibri" w:hAnsi="Calibri" w:cs="Tahoma"/>
          <w:b/>
        </w:rPr>
        <w:t>and/</w:t>
      </w:r>
      <w:r w:rsidRPr="00BE3612">
        <w:rPr>
          <w:rFonts w:ascii="Calibri" w:hAnsi="Calibri" w:cs="Tahoma"/>
          <w:b/>
        </w:rPr>
        <w:t>or</w:t>
      </w:r>
      <w:r w:rsidRPr="00ED3623">
        <w:rPr>
          <w:rFonts w:ascii="Calibri" w:hAnsi="Calibri" w:cs="Tahoma"/>
        </w:rPr>
        <w:t xml:space="preserve"> </w:t>
      </w:r>
    </w:p>
    <w:p w14:paraId="5B259F9B" w14:textId="3613FC09" w:rsidR="00B240DD" w:rsidRDefault="00B240DD" w:rsidP="00590064">
      <w:pPr>
        <w:pStyle w:val="Default"/>
        <w:numPr>
          <w:ilvl w:val="0"/>
          <w:numId w:val="3"/>
        </w:numPr>
        <w:ind w:left="180"/>
        <w:rPr>
          <w:rFonts w:ascii="Calibri" w:hAnsi="Calibri" w:cs="Tahoma"/>
        </w:rPr>
      </w:pPr>
      <w:r w:rsidRPr="00ED3623">
        <w:rPr>
          <w:rFonts w:ascii="Calibri" w:hAnsi="Calibri" w:cs="Tahoma"/>
        </w:rPr>
        <w:t xml:space="preserve">the attendance of the child or young person there would be incompatible with the efficient education of others, or the efficient use of resources. </w:t>
      </w:r>
    </w:p>
    <w:p w14:paraId="37B8B13F" w14:textId="77777777" w:rsidR="00ED3623" w:rsidRPr="00ED3623" w:rsidRDefault="00ED3623" w:rsidP="00590064">
      <w:pPr>
        <w:pStyle w:val="Default"/>
        <w:ind w:left="180"/>
        <w:rPr>
          <w:rFonts w:ascii="Calibri" w:hAnsi="Calibri" w:cs="Tahoma"/>
        </w:rPr>
      </w:pPr>
    </w:p>
    <w:p w14:paraId="570DCC14" w14:textId="77777777" w:rsidR="00BE3612" w:rsidRDefault="00B240DD" w:rsidP="00590064">
      <w:pPr>
        <w:pStyle w:val="Default"/>
        <w:ind w:left="180"/>
        <w:rPr>
          <w:rFonts w:ascii="Calibri" w:hAnsi="Calibri" w:cs="Tahoma"/>
        </w:rPr>
      </w:pPr>
      <w:r w:rsidRPr="00ED3623">
        <w:rPr>
          <w:rFonts w:ascii="Calibri" w:hAnsi="Calibri" w:cs="Tahoma"/>
        </w:rPr>
        <w:t xml:space="preserve">Before making the decision to name our school in a child’s EHCP, the </w:t>
      </w:r>
      <w:r w:rsidR="00ED3623">
        <w:rPr>
          <w:rFonts w:ascii="Calibri" w:hAnsi="Calibri" w:cs="Tahoma"/>
        </w:rPr>
        <w:t>LA</w:t>
      </w:r>
      <w:r w:rsidRPr="00ED3623">
        <w:rPr>
          <w:rFonts w:ascii="Calibri" w:hAnsi="Calibri" w:cs="Tahoma"/>
        </w:rPr>
        <w:t xml:space="preserve"> will send the </w:t>
      </w:r>
      <w:r w:rsidR="5CC795CC" w:rsidRPr="00ED3623">
        <w:rPr>
          <w:rFonts w:ascii="Calibri" w:hAnsi="Calibri" w:cs="Tahoma"/>
        </w:rPr>
        <w:t>school</w:t>
      </w:r>
      <w:r w:rsidRPr="00ED3623">
        <w:rPr>
          <w:rFonts w:ascii="Calibri" w:hAnsi="Calibri" w:cs="Tahoma"/>
        </w:rPr>
        <w:t xml:space="preserve"> a </w:t>
      </w:r>
      <w:r w:rsidR="00ED3623">
        <w:rPr>
          <w:rFonts w:ascii="Calibri" w:hAnsi="Calibri" w:cs="Tahoma"/>
        </w:rPr>
        <w:t xml:space="preserve">draft </w:t>
      </w:r>
      <w:r w:rsidRPr="00ED3623">
        <w:rPr>
          <w:rFonts w:ascii="Calibri" w:hAnsi="Calibri" w:cs="Tahoma"/>
        </w:rPr>
        <w:t xml:space="preserve">copy of the EHCP </w:t>
      </w:r>
      <w:r w:rsidR="00ED3623">
        <w:rPr>
          <w:rFonts w:ascii="Calibri" w:hAnsi="Calibri" w:cs="Tahoma"/>
        </w:rPr>
        <w:t xml:space="preserve">for consultation. The school will respond to the consultation with reference to the points above. The LA </w:t>
      </w:r>
      <w:r w:rsidRPr="00ED3623">
        <w:rPr>
          <w:rFonts w:ascii="Calibri" w:hAnsi="Calibri" w:cs="Tahoma"/>
        </w:rPr>
        <w:t xml:space="preserve">then consider their comments very carefully before a final decision on placement is made. In addition, the </w:t>
      </w:r>
      <w:r w:rsidR="00ED3623">
        <w:rPr>
          <w:rFonts w:ascii="Calibri" w:hAnsi="Calibri" w:cs="Tahoma"/>
        </w:rPr>
        <w:t>LA</w:t>
      </w:r>
      <w:r w:rsidRPr="00ED3623">
        <w:rPr>
          <w:rFonts w:ascii="Calibri" w:hAnsi="Calibri" w:cs="Tahoma"/>
        </w:rPr>
        <w:t xml:space="preserve"> must also seek the agreement of school where the draft EHCP sets out any provision to be delivered on their premises that have been secured through a direct payment (personal budget). </w:t>
      </w:r>
    </w:p>
    <w:p w14:paraId="089C316C" w14:textId="77777777" w:rsidR="00BE3612" w:rsidRDefault="00BE3612" w:rsidP="00590064">
      <w:pPr>
        <w:pStyle w:val="Default"/>
        <w:ind w:left="180"/>
        <w:rPr>
          <w:rFonts w:ascii="Calibri" w:hAnsi="Calibri" w:cs="Tahoma"/>
        </w:rPr>
      </w:pPr>
    </w:p>
    <w:p w14:paraId="0FEA6BDB" w14:textId="475AFCAC" w:rsidR="00B240DD" w:rsidRPr="00ED3623" w:rsidRDefault="00B240DD" w:rsidP="00590064">
      <w:pPr>
        <w:pStyle w:val="Default"/>
        <w:ind w:left="180"/>
        <w:rPr>
          <w:rFonts w:ascii="Calibri" w:hAnsi="Calibri" w:cs="Tahoma"/>
        </w:rPr>
      </w:pPr>
      <w:r w:rsidRPr="00ED3623">
        <w:rPr>
          <w:rFonts w:ascii="Calibri" w:hAnsi="Calibri" w:cs="Tahoma"/>
        </w:rPr>
        <w:t>Parents of a child with an EHCP also have the right to seek a place at a special school if they consider that their child’s needs can be better met in specialist provision.</w:t>
      </w:r>
    </w:p>
    <w:p w14:paraId="395FAA7E" w14:textId="77777777" w:rsidR="006A4C96" w:rsidRDefault="006A4C96" w:rsidP="006A4C96">
      <w:pPr>
        <w:pStyle w:val="Body"/>
        <w:rPr>
          <w:rFonts w:ascii="Calibri" w:eastAsia="Helvetica" w:hAnsi="Calibri" w:cs="Tahoma"/>
          <w:sz w:val="28"/>
          <w:szCs w:val="28"/>
        </w:rPr>
      </w:pPr>
    </w:p>
    <w:p w14:paraId="02EB378F" w14:textId="6FF9B699" w:rsidR="007D11C0" w:rsidRPr="006A4C96" w:rsidRDefault="00AA0F26" w:rsidP="006A4C96">
      <w:pPr>
        <w:pStyle w:val="Body"/>
        <w:tabs>
          <w:tab w:val="left" w:pos="360"/>
        </w:tabs>
        <w:rPr>
          <w:rFonts w:ascii="Calibri" w:eastAsia="Helvetica" w:hAnsi="Calibri" w:cs="Tahoma"/>
          <w:sz w:val="28"/>
          <w:szCs w:val="28"/>
          <w:u w:val="single"/>
        </w:rPr>
      </w:pPr>
      <w:r w:rsidRPr="006A4C96">
        <w:rPr>
          <w:rFonts w:ascii="Calibri" w:hAnsi="Calibri" w:cs="Tahoma"/>
          <w:sz w:val="28"/>
          <w:szCs w:val="28"/>
          <w:u w:val="single"/>
          <w:lang w:val="en-GB"/>
        </w:rPr>
        <w:t xml:space="preserve">How does our school </w:t>
      </w:r>
      <w:r w:rsidR="00B240DD" w:rsidRPr="006A4C96">
        <w:rPr>
          <w:rFonts w:ascii="Calibri" w:hAnsi="Calibri" w:cs="Tahoma"/>
          <w:sz w:val="28"/>
          <w:szCs w:val="28"/>
          <w:u w:val="single"/>
          <w:lang w:val="en-GB"/>
        </w:rPr>
        <w:t>know if children need extra support</w:t>
      </w:r>
      <w:r w:rsidRPr="006A4C96">
        <w:rPr>
          <w:rFonts w:ascii="Calibri" w:hAnsi="Calibri" w:cs="Tahoma"/>
          <w:sz w:val="28"/>
          <w:szCs w:val="28"/>
          <w:u w:val="single"/>
          <w:lang w:val="en-GB"/>
        </w:rPr>
        <w:t>?</w:t>
      </w:r>
    </w:p>
    <w:p w14:paraId="6A05A809" w14:textId="49C2721E" w:rsidR="00B240DD" w:rsidRPr="00BE3612" w:rsidRDefault="00EE3B3A" w:rsidP="00590064">
      <w:pPr>
        <w:tabs>
          <w:tab w:val="left" w:pos="7371"/>
        </w:tabs>
        <w:ind w:left="180"/>
        <w:rPr>
          <w:rFonts w:ascii="Calibri" w:hAnsi="Calibri" w:cs="Tahoma"/>
        </w:rPr>
      </w:pPr>
      <w:r>
        <w:rPr>
          <w:rFonts w:ascii="Calibri" w:hAnsi="Calibri" w:cs="Tahoma"/>
        </w:rPr>
        <w:t>At St John the Baptist RC Primary</w:t>
      </w:r>
      <w:r w:rsidR="00B240DD" w:rsidRPr="00ED3623">
        <w:rPr>
          <w:rFonts w:ascii="Calibri" w:hAnsi="Calibri" w:cs="Tahoma"/>
        </w:rPr>
        <w:t xml:space="preserve"> we use a number of strategies to identify if a child needs extra support including:</w:t>
      </w:r>
    </w:p>
    <w:p w14:paraId="64CB85B1" w14:textId="77777777" w:rsidR="00B240DD" w:rsidRPr="00ED3623" w:rsidRDefault="00B240DD" w:rsidP="00590064">
      <w:pPr>
        <w:pStyle w:val="Default"/>
        <w:numPr>
          <w:ilvl w:val="0"/>
          <w:numId w:val="7"/>
        </w:numPr>
        <w:ind w:left="180"/>
        <w:rPr>
          <w:rFonts w:ascii="Calibri" w:hAnsi="Calibri" w:cs="Tahoma"/>
        </w:rPr>
      </w:pPr>
      <w:r w:rsidRPr="00ED3623">
        <w:rPr>
          <w:rFonts w:ascii="Calibri" w:hAnsi="Calibri" w:cs="Tahoma"/>
        </w:rPr>
        <w:t xml:space="preserve">Concerns raised by parents/carers, external agencies, teachers, or the pupil’s previous school, regarding a pupil’s level of progress or inclusion. </w:t>
      </w:r>
    </w:p>
    <w:p w14:paraId="6BFA9678" w14:textId="77777777" w:rsidR="00B240DD" w:rsidRPr="00ED3623" w:rsidRDefault="00B240DD" w:rsidP="00590064">
      <w:pPr>
        <w:pStyle w:val="Default"/>
        <w:numPr>
          <w:ilvl w:val="0"/>
          <w:numId w:val="7"/>
        </w:numPr>
        <w:spacing w:after="20"/>
        <w:ind w:left="180"/>
        <w:rPr>
          <w:rFonts w:ascii="Calibri" w:hAnsi="Calibri" w:cs="Tahoma"/>
        </w:rPr>
      </w:pPr>
      <w:r w:rsidRPr="00ED3623">
        <w:rPr>
          <w:rFonts w:ascii="Calibri" w:hAnsi="Calibri" w:cs="Tahoma"/>
        </w:rPr>
        <w:t>Observation of pupils</w:t>
      </w:r>
    </w:p>
    <w:p w14:paraId="4F8683D5" w14:textId="77777777" w:rsidR="006A4C96" w:rsidRDefault="00B240DD" w:rsidP="006A4C96">
      <w:pPr>
        <w:pStyle w:val="Default"/>
        <w:numPr>
          <w:ilvl w:val="0"/>
          <w:numId w:val="7"/>
        </w:numPr>
        <w:spacing w:after="20"/>
        <w:ind w:left="180"/>
        <w:rPr>
          <w:rFonts w:ascii="Calibri" w:hAnsi="Calibri" w:cs="Tahoma"/>
        </w:rPr>
      </w:pPr>
      <w:r w:rsidRPr="00880F04">
        <w:rPr>
          <w:rFonts w:ascii="Calibri" w:hAnsi="Calibri" w:cs="Tahoma"/>
        </w:rPr>
        <w:t>Screening, such as that completed on entry or as a r</w:t>
      </w:r>
      <w:r w:rsidR="00D0029E" w:rsidRPr="00880F04">
        <w:rPr>
          <w:rFonts w:ascii="Calibri" w:hAnsi="Calibri" w:cs="Tahoma"/>
        </w:rPr>
        <w:t>esult of a concern being raised</w:t>
      </w:r>
      <w:r w:rsidRPr="00880F04">
        <w:rPr>
          <w:rFonts w:ascii="Calibri" w:hAnsi="Calibri" w:cs="Tahoma"/>
        </w:rPr>
        <w:t xml:space="preserve"> (e.g. </w:t>
      </w:r>
      <w:r w:rsidR="5056F071" w:rsidRPr="00880F04">
        <w:rPr>
          <w:rFonts w:ascii="Calibri" w:hAnsi="Calibri" w:cs="Tahoma"/>
        </w:rPr>
        <w:t>WellComm</w:t>
      </w:r>
      <w:r w:rsidR="00D0029E" w:rsidRPr="00880F04">
        <w:rPr>
          <w:rFonts w:ascii="Calibri" w:hAnsi="Calibri" w:cs="Tahoma"/>
        </w:rPr>
        <w:t xml:space="preserve"> assessment</w:t>
      </w:r>
      <w:r w:rsidR="5056F071" w:rsidRPr="00880F04">
        <w:rPr>
          <w:rFonts w:ascii="Calibri" w:hAnsi="Calibri" w:cs="Tahoma"/>
        </w:rPr>
        <w:t>,</w:t>
      </w:r>
      <w:r w:rsidR="00D0029E" w:rsidRPr="00880F04">
        <w:rPr>
          <w:rFonts w:ascii="Calibri" w:hAnsi="Calibri" w:cs="Tahoma"/>
        </w:rPr>
        <w:t xml:space="preserve"> </w:t>
      </w:r>
      <w:r w:rsidRPr="00880F04">
        <w:rPr>
          <w:rFonts w:ascii="Calibri" w:hAnsi="Calibri" w:cs="Tahoma"/>
        </w:rPr>
        <w:t xml:space="preserve">Dyslexia </w:t>
      </w:r>
      <w:r w:rsidR="00D0029E" w:rsidRPr="00880F04">
        <w:rPr>
          <w:rFonts w:ascii="Calibri" w:hAnsi="Calibri" w:cs="Tahoma"/>
        </w:rPr>
        <w:t xml:space="preserve">or </w:t>
      </w:r>
      <w:r w:rsidRPr="00880F04">
        <w:rPr>
          <w:rFonts w:ascii="Calibri" w:hAnsi="Calibri" w:cs="Tahoma"/>
        </w:rPr>
        <w:t>Dysc</w:t>
      </w:r>
      <w:r w:rsidR="00D0029E" w:rsidRPr="00880F04">
        <w:rPr>
          <w:rFonts w:ascii="Calibri" w:hAnsi="Calibri" w:cs="Tahoma"/>
        </w:rPr>
        <w:t>alculia screening</w:t>
      </w:r>
      <w:r w:rsidR="00880F04">
        <w:rPr>
          <w:rFonts w:ascii="Calibri" w:hAnsi="Calibri" w:cs="Tahoma"/>
        </w:rPr>
        <w:t>, York Assessment for Reading Comprehension, Phonological Awareness Battery</w:t>
      </w:r>
      <w:r w:rsidR="00D0029E" w:rsidRPr="00880F04">
        <w:rPr>
          <w:rFonts w:ascii="Calibri" w:hAnsi="Calibri" w:cs="Tahoma"/>
        </w:rPr>
        <w:t xml:space="preserve">), </w:t>
      </w:r>
      <w:r w:rsidRPr="00880F04">
        <w:rPr>
          <w:rFonts w:ascii="Calibri" w:hAnsi="Calibri" w:cs="Tahoma"/>
        </w:rPr>
        <w:t xml:space="preserve">indicates a </w:t>
      </w:r>
      <w:r w:rsidR="006A4C96">
        <w:rPr>
          <w:rFonts w:ascii="Calibri" w:hAnsi="Calibri" w:cs="Tahoma"/>
        </w:rPr>
        <w:t>gap in knowledge and/or skills.</w:t>
      </w:r>
    </w:p>
    <w:p w14:paraId="65647B5B" w14:textId="77777777" w:rsidR="006A4C96" w:rsidRDefault="00B240DD" w:rsidP="006A4C96">
      <w:pPr>
        <w:pStyle w:val="Default"/>
        <w:numPr>
          <w:ilvl w:val="0"/>
          <w:numId w:val="7"/>
        </w:numPr>
        <w:spacing w:after="20"/>
        <w:ind w:left="180"/>
        <w:rPr>
          <w:rFonts w:ascii="Calibri" w:hAnsi="Calibri" w:cs="Tahoma"/>
        </w:rPr>
      </w:pPr>
      <w:r w:rsidRPr="006A4C96">
        <w:rPr>
          <w:rFonts w:ascii="Calibri" w:hAnsi="Calibri" w:cs="Tahoma"/>
        </w:rPr>
        <w:t xml:space="preserve">Use of whole school tracking </w:t>
      </w:r>
      <w:r w:rsidR="00D0029E" w:rsidRPr="006A4C96">
        <w:rPr>
          <w:rFonts w:ascii="Calibri" w:hAnsi="Calibri" w:cs="Tahoma"/>
        </w:rPr>
        <w:t xml:space="preserve">of </w:t>
      </w:r>
      <w:r w:rsidRPr="006A4C96">
        <w:rPr>
          <w:rFonts w:ascii="Calibri" w:hAnsi="Calibri" w:cs="Tahoma"/>
        </w:rPr>
        <w:t>a</w:t>
      </w:r>
      <w:r w:rsidR="00D0029E" w:rsidRPr="006A4C96">
        <w:rPr>
          <w:rFonts w:ascii="Calibri" w:hAnsi="Calibri" w:cs="Tahoma"/>
        </w:rPr>
        <w:t>ttainment outcomes and progress (Rising stars progress tests, teacher assessment)</w:t>
      </w:r>
      <w:r w:rsidRPr="006A4C96">
        <w:rPr>
          <w:rFonts w:ascii="Calibri" w:hAnsi="Calibri" w:cs="Tahoma"/>
        </w:rPr>
        <w:t xml:space="preserve"> compared against national expectations. </w:t>
      </w:r>
    </w:p>
    <w:p w14:paraId="07E4354F" w14:textId="7104EF7D" w:rsidR="007D11C0" w:rsidRPr="006A4C96" w:rsidRDefault="007D11C0" w:rsidP="006A4C96">
      <w:pPr>
        <w:pStyle w:val="Default"/>
        <w:numPr>
          <w:ilvl w:val="0"/>
          <w:numId w:val="7"/>
        </w:numPr>
        <w:spacing w:after="20"/>
        <w:ind w:left="180"/>
        <w:rPr>
          <w:rFonts w:ascii="Calibri" w:hAnsi="Calibri" w:cs="Tahoma"/>
        </w:rPr>
      </w:pPr>
      <w:r w:rsidRPr="006A4C96">
        <w:rPr>
          <w:rFonts w:ascii="Calibri" w:hAnsi="Calibri" w:cs="Tahoma"/>
        </w:rPr>
        <w:lastRenderedPageBreak/>
        <w:t xml:space="preserve">A pupil asks for help. </w:t>
      </w:r>
    </w:p>
    <w:p w14:paraId="5A39BBE3" w14:textId="77777777" w:rsidR="007D11C0" w:rsidRPr="00592FA4" w:rsidRDefault="007D11C0" w:rsidP="00ED3623">
      <w:pPr>
        <w:pStyle w:val="Body"/>
        <w:rPr>
          <w:rFonts w:ascii="Calibri" w:eastAsia="Helvetica" w:hAnsi="Calibri" w:cs="Tahoma"/>
          <w:sz w:val="28"/>
          <w:szCs w:val="28"/>
        </w:rPr>
      </w:pPr>
    </w:p>
    <w:p w14:paraId="035954AD" w14:textId="50847C26" w:rsidR="0083777E" w:rsidRPr="006A4C96" w:rsidRDefault="00AA0F26" w:rsidP="006A4C96">
      <w:pPr>
        <w:pStyle w:val="Body"/>
        <w:rPr>
          <w:rFonts w:ascii="Calibri" w:eastAsia="Helvetica" w:hAnsi="Calibri" w:cs="Tahoma"/>
          <w:sz w:val="28"/>
          <w:szCs w:val="28"/>
          <w:u w:val="single"/>
        </w:rPr>
      </w:pPr>
      <w:r w:rsidRPr="006A4C96">
        <w:rPr>
          <w:rFonts w:ascii="Calibri" w:hAnsi="Calibri" w:cs="Tahoma"/>
          <w:sz w:val="28"/>
          <w:szCs w:val="28"/>
          <w:u w:val="single"/>
          <w:lang w:val="en-GB"/>
        </w:rPr>
        <w:t xml:space="preserve">What should a parent do if they think that their child may have </w:t>
      </w:r>
      <w:r w:rsidR="003B41FB" w:rsidRPr="006A4C96">
        <w:rPr>
          <w:rFonts w:ascii="Calibri" w:hAnsi="Calibri" w:cs="Tahoma"/>
          <w:sz w:val="28"/>
          <w:szCs w:val="28"/>
          <w:u w:val="single"/>
          <w:lang w:val="en-GB"/>
        </w:rPr>
        <w:t>SEND</w:t>
      </w:r>
      <w:r w:rsidRPr="006A4C96">
        <w:rPr>
          <w:rFonts w:ascii="Calibri" w:hAnsi="Calibri" w:cs="Tahoma"/>
          <w:sz w:val="28"/>
          <w:szCs w:val="28"/>
          <w:u w:val="single"/>
          <w:lang w:val="en-GB"/>
        </w:rPr>
        <w:t>?</w:t>
      </w:r>
    </w:p>
    <w:p w14:paraId="289C1554" w14:textId="4A2881CE" w:rsidR="007D11C0" w:rsidRPr="00ED3623" w:rsidRDefault="007D11C0" w:rsidP="006A4C96">
      <w:pPr>
        <w:pStyle w:val="Body"/>
        <w:rPr>
          <w:rFonts w:ascii="Calibri" w:hAnsi="Calibri" w:cs="Tahoma"/>
          <w:sz w:val="24"/>
          <w:szCs w:val="24"/>
          <w:lang w:val="en-GB"/>
        </w:rPr>
      </w:pPr>
      <w:r w:rsidRPr="00ED3623">
        <w:rPr>
          <w:rFonts w:ascii="Calibri" w:hAnsi="Calibri" w:cs="Tahoma"/>
          <w:sz w:val="24"/>
          <w:szCs w:val="24"/>
          <w:lang w:val="en-GB"/>
        </w:rPr>
        <w:t>If a parent is concerned about their child’s learning then we ask that they initially meet with the child’s teache</w:t>
      </w:r>
      <w:r w:rsidR="00E41448" w:rsidRPr="00ED3623">
        <w:rPr>
          <w:rFonts w:ascii="Calibri" w:hAnsi="Calibri" w:cs="Tahoma"/>
          <w:sz w:val="24"/>
          <w:szCs w:val="24"/>
          <w:lang w:val="en-GB"/>
        </w:rPr>
        <w:t>r to discuss these concerns.</w:t>
      </w:r>
      <w:r w:rsidR="00D0029E" w:rsidRPr="00ED3623">
        <w:rPr>
          <w:rFonts w:ascii="Calibri" w:hAnsi="Calibri" w:cs="Tahoma"/>
          <w:sz w:val="24"/>
          <w:szCs w:val="24"/>
          <w:lang w:val="en-GB"/>
        </w:rPr>
        <w:t xml:space="preserve"> </w:t>
      </w:r>
      <w:r w:rsidR="00880F04">
        <w:rPr>
          <w:rFonts w:ascii="Calibri" w:hAnsi="Calibri" w:cs="Tahoma"/>
          <w:sz w:val="24"/>
          <w:szCs w:val="24"/>
          <w:lang w:val="en-GB"/>
        </w:rPr>
        <w:t>Parents are advised to contact the school office to make the appointment.</w:t>
      </w:r>
      <w:r w:rsidR="00D0029E" w:rsidRPr="00ED3623">
        <w:rPr>
          <w:rFonts w:ascii="Calibri" w:hAnsi="Calibri" w:cs="Tahoma"/>
          <w:sz w:val="24"/>
          <w:szCs w:val="24"/>
          <w:lang w:val="en-GB"/>
        </w:rPr>
        <w:t xml:space="preserve"> </w:t>
      </w:r>
      <w:r w:rsidR="00E41448" w:rsidRPr="00ED3623">
        <w:rPr>
          <w:rFonts w:ascii="Calibri" w:hAnsi="Calibri" w:cs="Tahoma"/>
          <w:sz w:val="24"/>
          <w:szCs w:val="24"/>
          <w:lang w:val="en-GB"/>
        </w:rPr>
        <w:t>This initial discussion may lead to a referral to the school Special Educational Needs</w:t>
      </w:r>
      <w:r w:rsidR="006A4C96">
        <w:rPr>
          <w:rFonts w:ascii="Calibri" w:hAnsi="Calibri" w:cs="Tahoma"/>
          <w:sz w:val="24"/>
          <w:szCs w:val="24"/>
          <w:lang w:val="en-GB"/>
        </w:rPr>
        <w:t xml:space="preserve"> and Disabilities</w:t>
      </w:r>
      <w:r w:rsidR="00E41448" w:rsidRPr="00ED3623">
        <w:rPr>
          <w:rFonts w:ascii="Calibri" w:hAnsi="Calibri" w:cs="Tahoma"/>
          <w:sz w:val="24"/>
          <w:szCs w:val="24"/>
          <w:lang w:val="en-GB"/>
        </w:rPr>
        <w:t xml:space="preserve"> Coordinator (SEN</w:t>
      </w:r>
      <w:r w:rsidR="6D074267" w:rsidRPr="00ED3623">
        <w:rPr>
          <w:rFonts w:ascii="Calibri" w:hAnsi="Calibri" w:cs="Tahoma"/>
          <w:sz w:val="24"/>
          <w:szCs w:val="24"/>
          <w:lang w:val="en-GB"/>
        </w:rPr>
        <w:t>D</w:t>
      </w:r>
      <w:r w:rsidR="00D0029E" w:rsidRPr="00ED3623">
        <w:rPr>
          <w:rFonts w:ascii="Calibri" w:hAnsi="Calibri" w:cs="Tahoma"/>
          <w:sz w:val="24"/>
          <w:szCs w:val="24"/>
          <w:lang w:val="en-GB"/>
        </w:rPr>
        <w:t>Co)</w:t>
      </w:r>
      <w:r w:rsidR="00E41448" w:rsidRPr="00ED3623">
        <w:rPr>
          <w:rFonts w:ascii="Calibri" w:hAnsi="Calibri" w:cs="Tahoma"/>
          <w:sz w:val="24"/>
          <w:szCs w:val="24"/>
          <w:lang w:val="en-GB"/>
        </w:rPr>
        <w:t xml:space="preserve"> Mrs Hickman. </w:t>
      </w:r>
    </w:p>
    <w:p w14:paraId="6358215F" w14:textId="77777777" w:rsidR="00BE3612" w:rsidRDefault="00BE3612" w:rsidP="00BE3612">
      <w:pPr>
        <w:pStyle w:val="Body"/>
        <w:rPr>
          <w:rFonts w:ascii="Calibri" w:hAnsi="Calibri" w:cs="Tahoma"/>
          <w:sz w:val="24"/>
          <w:szCs w:val="24"/>
          <w:lang w:val="en-GB"/>
        </w:rPr>
      </w:pPr>
    </w:p>
    <w:p w14:paraId="136B0F69" w14:textId="1E3BB14B" w:rsidR="00E41448" w:rsidRPr="00ED3623" w:rsidRDefault="00E41448" w:rsidP="00BE3612">
      <w:pPr>
        <w:pStyle w:val="Body"/>
        <w:rPr>
          <w:rFonts w:ascii="Calibri" w:hAnsi="Calibri" w:cs="Tahoma"/>
          <w:sz w:val="24"/>
          <w:szCs w:val="24"/>
          <w:lang w:val="en-GB"/>
        </w:rPr>
      </w:pPr>
      <w:r w:rsidRPr="00ED3623">
        <w:rPr>
          <w:rFonts w:ascii="Calibri" w:hAnsi="Calibri" w:cs="Tahoma"/>
          <w:sz w:val="24"/>
          <w:szCs w:val="24"/>
          <w:lang w:val="en-GB"/>
        </w:rPr>
        <w:t>Parents may also contact Mrs</w:t>
      </w:r>
      <w:r w:rsidR="00D0029E" w:rsidRPr="00ED3623">
        <w:rPr>
          <w:rFonts w:ascii="Calibri" w:hAnsi="Calibri" w:cs="Tahoma"/>
          <w:sz w:val="24"/>
          <w:szCs w:val="24"/>
          <w:lang w:val="en-GB"/>
        </w:rPr>
        <w:t xml:space="preserve"> Hickman or</w:t>
      </w:r>
      <w:r w:rsidR="00B240DD" w:rsidRPr="00ED3623">
        <w:rPr>
          <w:rFonts w:ascii="Calibri" w:hAnsi="Calibri" w:cs="Tahoma"/>
          <w:sz w:val="24"/>
          <w:szCs w:val="24"/>
          <w:lang w:val="en-GB"/>
        </w:rPr>
        <w:t xml:space="preserve"> </w:t>
      </w:r>
      <w:r w:rsidR="00EE3B3A">
        <w:rPr>
          <w:rFonts w:ascii="Calibri" w:hAnsi="Calibri" w:cs="Tahoma"/>
          <w:sz w:val="24"/>
          <w:szCs w:val="24"/>
          <w:lang w:val="en-GB"/>
        </w:rPr>
        <w:t>Mrs Campbell</w:t>
      </w:r>
      <w:r w:rsidR="00B240DD" w:rsidRPr="00ED3623">
        <w:rPr>
          <w:rFonts w:ascii="Calibri" w:hAnsi="Calibri" w:cs="Tahoma"/>
          <w:sz w:val="24"/>
          <w:szCs w:val="24"/>
          <w:lang w:val="en-GB"/>
        </w:rPr>
        <w:t xml:space="preserve"> (Headteacher)</w:t>
      </w:r>
      <w:r w:rsidRPr="00ED3623">
        <w:rPr>
          <w:rFonts w:ascii="Calibri" w:hAnsi="Calibri" w:cs="Tahoma"/>
          <w:sz w:val="24"/>
          <w:szCs w:val="24"/>
          <w:lang w:val="en-GB"/>
        </w:rPr>
        <w:t xml:space="preserve"> directly if they feel that this is more appropriate.</w:t>
      </w:r>
    </w:p>
    <w:p w14:paraId="2BB8335B" w14:textId="77777777" w:rsidR="00BE3612" w:rsidRDefault="00BE3612" w:rsidP="00BE3612">
      <w:pPr>
        <w:pStyle w:val="Body"/>
        <w:rPr>
          <w:rFonts w:ascii="Calibri" w:hAnsi="Calibri" w:cs="Tahoma"/>
          <w:sz w:val="24"/>
          <w:szCs w:val="24"/>
          <w:lang w:val="en-GB"/>
        </w:rPr>
      </w:pPr>
    </w:p>
    <w:p w14:paraId="3FCE2000" w14:textId="4705270F" w:rsidR="007D11C0" w:rsidRPr="00ED3623" w:rsidRDefault="00E41448" w:rsidP="00BE3612">
      <w:pPr>
        <w:pStyle w:val="Body"/>
        <w:rPr>
          <w:rFonts w:ascii="Calibri" w:hAnsi="Calibri" w:cs="Tahoma"/>
          <w:sz w:val="24"/>
          <w:szCs w:val="24"/>
          <w:lang w:val="en-GB"/>
        </w:rPr>
      </w:pPr>
      <w:r w:rsidRPr="00ED3623">
        <w:rPr>
          <w:rFonts w:ascii="Calibri" w:hAnsi="Calibri" w:cs="Tahoma"/>
          <w:sz w:val="24"/>
          <w:szCs w:val="24"/>
          <w:lang w:val="en-GB"/>
        </w:rPr>
        <w:t>All parents will be listened to. Their views and aspirations for their child will be central to the assessment and provision that is provided by the school.</w:t>
      </w:r>
    </w:p>
    <w:p w14:paraId="72A3D3EC" w14:textId="77777777" w:rsidR="007D11C0" w:rsidRPr="00592FA4" w:rsidRDefault="007D11C0" w:rsidP="00ED3623">
      <w:pPr>
        <w:pStyle w:val="Body"/>
        <w:rPr>
          <w:rFonts w:ascii="Calibri" w:eastAsia="Helvetica" w:hAnsi="Calibri" w:cs="Tahoma"/>
          <w:sz w:val="28"/>
          <w:szCs w:val="28"/>
        </w:rPr>
      </w:pPr>
    </w:p>
    <w:p w14:paraId="42B075ED" w14:textId="5F40CA68" w:rsidR="0083777E" w:rsidRPr="006A4C96" w:rsidRDefault="00AA0F26" w:rsidP="006A4C96">
      <w:pPr>
        <w:pStyle w:val="Body"/>
        <w:rPr>
          <w:rFonts w:ascii="Calibri" w:eastAsia="Helvetica" w:hAnsi="Calibri" w:cs="Tahoma"/>
          <w:sz w:val="28"/>
          <w:szCs w:val="28"/>
          <w:u w:val="single"/>
        </w:rPr>
      </w:pPr>
      <w:r w:rsidRPr="006A4C96">
        <w:rPr>
          <w:rFonts w:ascii="Calibri" w:hAnsi="Calibri" w:cs="Tahoma"/>
          <w:sz w:val="28"/>
          <w:szCs w:val="28"/>
          <w:u w:val="single"/>
          <w:lang w:val="en-GB"/>
        </w:rPr>
        <w:t xml:space="preserve">How will the school support a child with </w:t>
      </w:r>
      <w:r w:rsidR="003B41FB" w:rsidRPr="006A4C96">
        <w:rPr>
          <w:rFonts w:ascii="Calibri" w:hAnsi="Calibri" w:cs="Tahoma"/>
          <w:sz w:val="28"/>
          <w:szCs w:val="28"/>
          <w:u w:val="single"/>
          <w:lang w:val="en-GB"/>
        </w:rPr>
        <w:t>SEND</w:t>
      </w:r>
      <w:r w:rsidRPr="006A4C96">
        <w:rPr>
          <w:rFonts w:ascii="Calibri" w:hAnsi="Calibri" w:cs="Tahoma"/>
          <w:sz w:val="28"/>
          <w:szCs w:val="28"/>
          <w:u w:val="single"/>
          <w:lang w:val="en-GB"/>
        </w:rPr>
        <w:t>?</w:t>
      </w:r>
    </w:p>
    <w:p w14:paraId="25E15A6B" w14:textId="61A909FA" w:rsidR="00B240DD" w:rsidRPr="00ED3623" w:rsidRDefault="00B240DD" w:rsidP="00ED3623">
      <w:pPr>
        <w:pStyle w:val="Body"/>
        <w:rPr>
          <w:rFonts w:ascii="Calibri" w:hAnsi="Calibri" w:cs="Tahoma"/>
          <w:sz w:val="24"/>
          <w:szCs w:val="24"/>
          <w:lang w:val="en-GB"/>
        </w:rPr>
      </w:pPr>
      <w:r w:rsidRPr="00EE3B3A">
        <w:rPr>
          <w:rFonts w:ascii="Calibri" w:hAnsi="Calibri" w:cs="Tahoma"/>
          <w:sz w:val="24"/>
          <w:szCs w:val="24"/>
          <w:lang w:val="en-GB"/>
        </w:rPr>
        <w:t xml:space="preserve">At </w:t>
      </w:r>
      <w:r w:rsidR="00EE3B3A" w:rsidRPr="00EE3B3A">
        <w:rPr>
          <w:rFonts w:ascii="Calibri" w:hAnsi="Calibri" w:cs="Tahoma"/>
          <w:sz w:val="24"/>
          <w:szCs w:val="24"/>
        </w:rPr>
        <w:t xml:space="preserve">St John the Baptist RC Primary </w:t>
      </w:r>
      <w:r w:rsidRPr="00EE3B3A">
        <w:rPr>
          <w:rFonts w:ascii="Calibri" w:hAnsi="Calibri" w:cs="Tahoma"/>
          <w:sz w:val="24"/>
          <w:szCs w:val="24"/>
          <w:lang w:val="en-GB"/>
        </w:rPr>
        <w:t>we</w:t>
      </w:r>
      <w:r w:rsidRPr="00ED3623">
        <w:rPr>
          <w:rFonts w:ascii="Calibri" w:hAnsi="Calibri" w:cs="Tahoma"/>
          <w:sz w:val="24"/>
          <w:szCs w:val="24"/>
          <w:lang w:val="en-GB"/>
        </w:rPr>
        <w:t xml:space="preserve"> will ensure that all pupils receive high quality teaching, differentiated to meet the diverse needs of our learners. The quality of teaching provided to pupils with SEND will be monitored in a variety of ways:</w:t>
      </w:r>
    </w:p>
    <w:p w14:paraId="4BC26463" w14:textId="731E74BB" w:rsidR="00B240DD" w:rsidRPr="00ED3623" w:rsidRDefault="00B240DD" w:rsidP="00BE3612">
      <w:pPr>
        <w:pStyle w:val="Body"/>
        <w:numPr>
          <w:ilvl w:val="1"/>
          <w:numId w:val="7"/>
        </w:numPr>
        <w:rPr>
          <w:rFonts w:ascii="Calibri" w:hAnsi="Calibri" w:cs="Tahoma"/>
          <w:sz w:val="24"/>
          <w:szCs w:val="24"/>
          <w:lang w:val="en-GB"/>
        </w:rPr>
      </w:pPr>
      <w:r w:rsidRPr="41BECED5">
        <w:rPr>
          <w:rFonts w:ascii="Calibri" w:hAnsi="Calibri" w:cs="Tahoma"/>
          <w:sz w:val="24"/>
          <w:szCs w:val="24"/>
          <w:lang w:val="en-GB"/>
        </w:rPr>
        <w:t>Classroom observations by S</w:t>
      </w:r>
      <w:r w:rsidR="7BA3664E" w:rsidRPr="41BECED5">
        <w:rPr>
          <w:rFonts w:ascii="Calibri" w:hAnsi="Calibri" w:cs="Tahoma"/>
          <w:sz w:val="24"/>
          <w:szCs w:val="24"/>
          <w:lang w:val="en-GB"/>
        </w:rPr>
        <w:t>L</w:t>
      </w:r>
      <w:r w:rsidRPr="41BECED5">
        <w:rPr>
          <w:rFonts w:ascii="Calibri" w:hAnsi="Calibri" w:cs="Tahoma"/>
          <w:sz w:val="24"/>
          <w:szCs w:val="24"/>
          <w:lang w:val="en-GB"/>
        </w:rPr>
        <w:t xml:space="preserve">T, including the </w:t>
      </w:r>
      <w:r w:rsidR="003B41FB" w:rsidRPr="41BECED5">
        <w:rPr>
          <w:rFonts w:ascii="Calibri" w:hAnsi="Calibri" w:cs="Tahoma"/>
          <w:sz w:val="24"/>
          <w:szCs w:val="24"/>
          <w:lang w:val="en-GB"/>
        </w:rPr>
        <w:t>SEND</w:t>
      </w:r>
      <w:r w:rsidRPr="41BECED5">
        <w:rPr>
          <w:rFonts w:ascii="Calibri" w:hAnsi="Calibri" w:cs="Tahoma"/>
          <w:sz w:val="24"/>
          <w:szCs w:val="24"/>
          <w:lang w:val="en-GB"/>
        </w:rPr>
        <w:t>Co.</w:t>
      </w:r>
    </w:p>
    <w:p w14:paraId="238416AB" w14:textId="41548478" w:rsidR="00B240DD" w:rsidRDefault="00B240DD" w:rsidP="00BE3612">
      <w:pPr>
        <w:pStyle w:val="Body"/>
        <w:numPr>
          <w:ilvl w:val="1"/>
          <w:numId w:val="7"/>
        </w:numPr>
        <w:rPr>
          <w:rFonts w:ascii="Calibri" w:hAnsi="Calibri" w:cs="Tahoma"/>
          <w:sz w:val="24"/>
          <w:szCs w:val="24"/>
          <w:lang w:val="en-GB"/>
        </w:rPr>
      </w:pPr>
      <w:r w:rsidRPr="41BECED5">
        <w:rPr>
          <w:rFonts w:ascii="Calibri" w:hAnsi="Calibri" w:cs="Tahoma"/>
          <w:sz w:val="24"/>
          <w:szCs w:val="24"/>
          <w:lang w:val="en-GB"/>
        </w:rPr>
        <w:t xml:space="preserve">Ongoing assessment </w:t>
      </w:r>
      <w:r w:rsidR="00D0029E" w:rsidRPr="41BECED5">
        <w:rPr>
          <w:rFonts w:ascii="Calibri" w:hAnsi="Calibri" w:cs="Tahoma"/>
          <w:sz w:val="24"/>
          <w:szCs w:val="24"/>
          <w:lang w:val="en-GB"/>
        </w:rPr>
        <w:t>of progress made by SEND pupils using whole school tracking system FFT</w:t>
      </w:r>
      <w:r w:rsidR="00BE3612" w:rsidRPr="41BECED5">
        <w:rPr>
          <w:rFonts w:ascii="Calibri" w:hAnsi="Calibri" w:cs="Tahoma"/>
          <w:sz w:val="24"/>
          <w:szCs w:val="24"/>
          <w:lang w:val="en-GB"/>
        </w:rPr>
        <w:t xml:space="preserve"> </w:t>
      </w:r>
      <w:r w:rsidR="00D0029E" w:rsidRPr="41BECED5">
        <w:rPr>
          <w:rFonts w:ascii="Calibri" w:hAnsi="Calibri" w:cs="Tahoma"/>
          <w:sz w:val="24"/>
          <w:szCs w:val="24"/>
          <w:lang w:val="en-GB"/>
        </w:rPr>
        <w:t>Aspire</w:t>
      </w:r>
    </w:p>
    <w:p w14:paraId="3E079EF4" w14:textId="3131878F" w:rsidR="00B240DD" w:rsidRDefault="00770539" w:rsidP="00BE3612">
      <w:pPr>
        <w:pStyle w:val="Body"/>
        <w:numPr>
          <w:ilvl w:val="1"/>
          <w:numId w:val="7"/>
        </w:numPr>
        <w:rPr>
          <w:rFonts w:ascii="Calibri" w:hAnsi="Calibri" w:cs="Tahoma"/>
          <w:sz w:val="24"/>
          <w:szCs w:val="24"/>
          <w:lang w:val="en-GB"/>
        </w:rPr>
      </w:pPr>
      <w:r>
        <w:rPr>
          <w:rFonts w:ascii="Calibri" w:hAnsi="Calibri" w:cs="Tahoma"/>
          <w:sz w:val="24"/>
          <w:szCs w:val="24"/>
          <w:lang w:val="en-GB"/>
        </w:rPr>
        <w:t>W</w:t>
      </w:r>
      <w:r w:rsidR="00B240DD" w:rsidRPr="41BECED5">
        <w:rPr>
          <w:rFonts w:ascii="Calibri" w:hAnsi="Calibri" w:cs="Tahoma"/>
          <w:sz w:val="24"/>
          <w:szCs w:val="24"/>
          <w:lang w:val="en-GB"/>
        </w:rPr>
        <w:t>ork scrutiny and monitoring of planning to ensure effective matching of learning objectives and activities to the needs of the pupils.</w:t>
      </w:r>
      <w:r w:rsidR="00B240DD">
        <w:tab/>
      </w:r>
    </w:p>
    <w:p w14:paraId="280900A9" w14:textId="765DC510" w:rsidR="00B240DD" w:rsidRDefault="00770539" w:rsidP="00BE3612">
      <w:pPr>
        <w:pStyle w:val="Body"/>
        <w:numPr>
          <w:ilvl w:val="1"/>
          <w:numId w:val="7"/>
        </w:numPr>
        <w:rPr>
          <w:rFonts w:ascii="Calibri" w:hAnsi="Calibri" w:cs="Tahoma"/>
          <w:sz w:val="24"/>
          <w:szCs w:val="24"/>
          <w:lang w:val="en-GB"/>
        </w:rPr>
      </w:pPr>
      <w:r w:rsidRPr="41BECED5">
        <w:rPr>
          <w:rFonts w:ascii="Calibri" w:hAnsi="Calibri" w:cs="Tahoma"/>
          <w:sz w:val="24"/>
          <w:szCs w:val="24"/>
          <w:lang w:val="en-GB"/>
        </w:rPr>
        <w:t>Pupil</w:t>
      </w:r>
      <w:r w:rsidR="00B240DD" w:rsidRPr="41BECED5">
        <w:rPr>
          <w:rFonts w:ascii="Calibri" w:hAnsi="Calibri" w:cs="Tahoma"/>
          <w:sz w:val="24"/>
          <w:szCs w:val="24"/>
          <w:lang w:val="en-GB"/>
        </w:rPr>
        <w:t>, parent and staff feedback on the quality an</w:t>
      </w:r>
      <w:r w:rsidR="00D0029E" w:rsidRPr="41BECED5">
        <w:rPr>
          <w:rFonts w:ascii="Calibri" w:hAnsi="Calibri" w:cs="Tahoma"/>
          <w:sz w:val="24"/>
          <w:szCs w:val="24"/>
          <w:lang w:val="en-GB"/>
        </w:rPr>
        <w:t xml:space="preserve">d effectiveness of intervention using Provision Map software. </w:t>
      </w:r>
    </w:p>
    <w:p w14:paraId="5CAE1510" w14:textId="59EEF369" w:rsidR="00B240DD" w:rsidRPr="00ED3623" w:rsidRDefault="00770539" w:rsidP="00BE3612">
      <w:pPr>
        <w:pStyle w:val="Body"/>
        <w:numPr>
          <w:ilvl w:val="1"/>
          <w:numId w:val="7"/>
        </w:numPr>
        <w:rPr>
          <w:rFonts w:ascii="Calibri" w:hAnsi="Calibri" w:cs="Tahoma"/>
          <w:sz w:val="24"/>
          <w:szCs w:val="24"/>
          <w:lang w:val="en-GB"/>
        </w:rPr>
      </w:pPr>
      <w:r w:rsidRPr="41BECED5">
        <w:rPr>
          <w:rFonts w:ascii="Calibri" w:hAnsi="Calibri" w:cs="Tahoma"/>
          <w:sz w:val="24"/>
          <w:szCs w:val="24"/>
          <w:lang w:val="en-GB"/>
        </w:rPr>
        <w:t>Monitoring</w:t>
      </w:r>
      <w:r w:rsidR="00B240DD" w:rsidRPr="41BECED5">
        <w:rPr>
          <w:rFonts w:ascii="Calibri" w:hAnsi="Calibri" w:cs="Tahoma"/>
          <w:sz w:val="24"/>
          <w:szCs w:val="24"/>
          <w:lang w:val="en-GB"/>
        </w:rPr>
        <w:t xml:space="preserve"> of attendance and behaviour records.</w:t>
      </w:r>
    </w:p>
    <w:p w14:paraId="0E27B00A" w14:textId="77777777" w:rsidR="00B240DD" w:rsidRPr="00ED3623" w:rsidRDefault="00B240DD" w:rsidP="00ED3623">
      <w:pPr>
        <w:pStyle w:val="Body"/>
        <w:rPr>
          <w:rFonts w:ascii="Calibri" w:hAnsi="Calibri" w:cs="Tahoma"/>
          <w:sz w:val="24"/>
          <w:szCs w:val="24"/>
          <w:lang w:val="en-GB"/>
        </w:rPr>
      </w:pPr>
      <w:r w:rsidRPr="00ED3623">
        <w:rPr>
          <w:rFonts w:ascii="Calibri" w:hAnsi="Calibri" w:cs="Tahoma"/>
          <w:sz w:val="24"/>
          <w:szCs w:val="24"/>
          <w:lang w:val="en-GB"/>
        </w:rPr>
        <w:tab/>
      </w:r>
    </w:p>
    <w:p w14:paraId="3062388C" w14:textId="0B274327" w:rsidR="00B240DD" w:rsidRPr="00ED3623" w:rsidRDefault="00B240DD" w:rsidP="00BE3612">
      <w:pPr>
        <w:pStyle w:val="Body"/>
        <w:rPr>
          <w:rFonts w:ascii="Calibri" w:hAnsi="Calibri" w:cs="Tahoma"/>
          <w:sz w:val="24"/>
          <w:szCs w:val="24"/>
          <w:lang w:val="en-GB"/>
        </w:rPr>
      </w:pPr>
      <w:r w:rsidRPr="00ED3623">
        <w:rPr>
          <w:rFonts w:ascii="Calibri" w:hAnsi="Calibri" w:cs="Tahoma"/>
          <w:sz w:val="24"/>
          <w:szCs w:val="24"/>
          <w:lang w:val="en-GB"/>
        </w:rPr>
        <w:t>All pupils have individual National Curriculum targets</w:t>
      </w:r>
      <w:r w:rsidR="006A4C96">
        <w:rPr>
          <w:rFonts w:ascii="Calibri" w:hAnsi="Calibri" w:cs="Tahoma"/>
          <w:sz w:val="24"/>
          <w:szCs w:val="24"/>
          <w:lang w:val="en-GB"/>
        </w:rPr>
        <w:t>, where appropriate,</w:t>
      </w:r>
      <w:r w:rsidRPr="00ED3623">
        <w:rPr>
          <w:rFonts w:ascii="Calibri" w:hAnsi="Calibri" w:cs="Tahoma"/>
          <w:sz w:val="24"/>
          <w:szCs w:val="24"/>
          <w:lang w:val="en-GB"/>
        </w:rPr>
        <w:t xml:space="preserve"> and these are shared and discussed with parents at Parents Evenings. </w:t>
      </w:r>
    </w:p>
    <w:p w14:paraId="6131B20A" w14:textId="77777777" w:rsidR="00BE3612" w:rsidRDefault="00BE3612" w:rsidP="00BE3612">
      <w:pPr>
        <w:pStyle w:val="Default"/>
        <w:spacing w:after="20"/>
        <w:rPr>
          <w:rFonts w:ascii="Calibri" w:hAnsi="Calibri" w:cs="Tahoma"/>
          <w:lang w:val="en-GB"/>
        </w:rPr>
      </w:pPr>
    </w:p>
    <w:p w14:paraId="11AA4D65" w14:textId="7D3171B6" w:rsidR="00B240DD" w:rsidRDefault="00D0029E" w:rsidP="00BE3612">
      <w:pPr>
        <w:pStyle w:val="Default"/>
        <w:spacing w:after="20"/>
        <w:rPr>
          <w:rFonts w:ascii="Calibri" w:hAnsi="Calibri" w:cs="Tahoma"/>
        </w:rPr>
      </w:pPr>
      <w:r w:rsidRPr="00ED3623">
        <w:rPr>
          <w:rFonts w:ascii="Calibri" w:hAnsi="Calibri" w:cs="Tahoma"/>
          <w:lang w:val="en-GB"/>
        </w:rPr>
        <w:t>Attainment</w:t>
      </w:r>
      <w:r w:rsidR="00B240DD" w:rsidRPr="00ED3623">
        <w:rPr>
          <w:rFonts w:ascii="Calibri" w:hAnsi="Calibri" w:cs="Tahoma"/>
          <w:lang w:val="en-GB"/>
        </w:rPr>
        <w:t xml:space="preserve"> </w:t>
      </w:r>
      <w:r w:rsidRPr="00ED3623">
        <w:rPr>
          <w:rFonts w:ascii="Calibri" w:hAnsi="Calibri" w:cs="Tahoma"/>
          <w:lang w:val="en-GB"/>
        </w:rPr>
        <w:t>is</w:t>
      </w:r>
      <w:r w:rsidR="00B240DD" w:rsidRPr="00ED3623">
        <w:rPr>
          <w:rFonts w:ascii="Calibri" w:hAnsi="Calibri" w:cs="Tahoma"/>
          <w:lang w:val="en-GB"/>
        </w:rPr>
        <w:t xml:space="preserve"> tracked using a whole school system</w:t>
      </w:r>
      <w:r w:rsidRPr="00ED3623">
        <w:rPr>
          <w:rFonts w:ascii="Calibri" w:hAnsi="Calibri" w:cs="Tahoma"/>
          <w:lang w:val="en-GB"/>
        </w:rPr>
        <w:t xml:space="preserve"> (FFT Aspire)</w:t>
      </w:r>
      <w:r w:rsidR="00B240DD" w:rsidRPr="00ED3623">
        <w:rPr>
          <w:rFonts w:ascii="Calibri" w:hAnsi="Calibri" w:cs="Tahoma"/>
          <w:lang w:val="en-GB"/>
        </w:rPr>
        <w:t xml:space="preserve"> and children who are struggling to make expected levels of progress are identified quickly. The progress of these children will</w:t>
      </w:r>
      <w:r w:rsidR="00880F04">
        <w:rPr>
          <w:rFonts w:ascii="Calibri" w:hAnsi="Calibri" w:cs="Tahoma"/>
          <w:lang w:val="en-GB"/>
        </w:rPr>
        <w:t xml:space="preserve"> be discussed in termly SEN monitoring meetings involving teacher and SENDCo</w:t>
      </w:r>
      <w:r w:rsidRPr="00ED3623">
        <w:rPr>
          <w:rFonts w:ascii="Calibri" w:hAnsi="Calibri" w:cs="Tahoma"/>
          <w:lang w:val="en-GB"/>
        </w:rPr>
        <w:t>.</w:t>
      </w:r>
      <w:r w:rsidR="009157DD">
        <w:rPr>
          <w:rFonts w:ascii="Calibri" w:hAnsi="Calibri" w:cs="Tahoma"/>
          <w:lang w:val="en-GB"/>
        </w:rPr>
        <w:t xml:space="preserve"> </w:t>
      </w:r>
      <w:r w:rsidR="00B240DD" w:rsidRPr="00ED3623">
        <w:rPr>
          <w:rFonts w:ascii="Calibri" w:hAnsi="Calibri" w:cs="Tahoma"/>
          <w:lang w:val="en-GB"/>
        </w:rPr>
        <w:t>Additional provision to increase the rate of progress will be identified and recorded.</w:t>
      </w:r>
      <w:r w:rsidR="00880F04">
        <w:rPr>
          <w:rFonts w:ascii="Calibri" w:hAnsi="Calibri" w:cs="Tahoma"/>
          <w:lang w:val="en-GB"/>
        </w:rPr>
        <w:t xml:space="preserve"> This information will then be shared with SLT prior to Pupil Progress Meetings being held. </w:t>
      </w:r>
      <w:r w:rsidR="00B240DD" w:rsidRPr="00ED3623">
        <w:rPr>
          <w:rFonts w:ascii="Calibri" w:hAnsi="Calibri" w:cs="Tahoma"/>
          <w:lang w:val="en-GB"/>
        </w:rPr>
        <w:t xml:space="preserve"> </w:t>
      </w:r>
      <w:r w:rsidR="00B240DD" w:rsidRPr="00ED3623">
        <w:rPr>
          <w:rFonts w:ascii="Calibri" w:hAnsi="Calibri" w:cs="Tahoma"/>
        </w:rPr>
        <w:t>Class teachers are responsible for arranging, managing and monitoring provision which is additional to, and different from, that of the majority of the class. Th</w:t>
      </w:r>
      <w:r w:rsidRPr="00ED3623">
        <w:rPr>
          <w:rFonts w:ascii="Calibri" w:hAnsi="Calibri" w:cs="Tahoma"/>
        </w:rPr>
        <w:t>is provision will be recorded using Provision Map software</w:t>
      </w:r>
      <w:r w:rsidR="00B240DD" w:rsidRPr="00ED3623">
        <w:rPr>
          <w:rFonts w:ascii="Calibri" w:hAnsi="Calibri" w:cs="Tahoma"/>
        </w:rPr>
        <w:t>. Support will be given from the SEN</w:t>
      </w:r>
      <w:r w:rsidR="1C86DA19" w:rsidRPr="00ED3623">
        <w:rPr>
          <w:rFonts w:ascii="Calibri" w:hAnsi="Calibri" w:cs="Tahoma"/>
        </w:rPr>
        <w:t>D</w:t>
      </w:r>
      <w:r w:rsidR="00B240DD" w:rsidRPr="00ED3623">
        <w:rPr>
          <w:rFonts w:ascii="Calibri" w:hAnsi="Calibri" w:cs="Tahoma"/>
        </w:rPr>
        <w:t>Co and SLT when necessary.</w:t>
      </w:r>
    </w:p>
    <w:p w14:paraId="44458236" w14:textId="77777777" w:rsidR="00BE3612" w:rsidRDefault="00BE3612" w:rsidP="00BE3612">
      <w:pPr>
        <w:pStyle w:val="Body"/>
        <w:rPr>
          <w:rFonts w:ascii="Calibri" w:hAnsi="Calibri" w:cs="Tahoma"/>
          <w:sz w:val="24"/>
          <w:szCs w:val="24"/>
          <w:u w:val="single"/>
        </w:rPr>
      </w:pPr>
    </w:p>
    <w:p w14:paraId="5D14C0F0" w14:textId="1B2D6904" w:rsidR="00B240DD" w:rsidRPr="00ED3623" w:rsidRDefault="00B240DD" w:rsidP="00BE3612">
      <w:pPr>
        <w:pStyle w:val="Body"/>
        <w:rPr>
          <w:rFonts w:ascii="Calibri" w:hAnsi="Calibri" w:cs="Tahoma"/>
          <w:sz w:val="24"/>
          <w:szCs w:val="24"/>
          <w:lang w:val="en-GB"/>
        </w:rPr>
      </w:pPr>
      <w:r w:rsidRPr="00ED3623">
        <w:rPr>
          <w:rFonts w:ascii="Calibri" w:hAnsi="Calibri" w:cs="Tahoma"/>
          <w:sz w:val="24"/>
          <w:szCs w:val="24"/>
          <w:lang w:val="en-GB"/>
        </w:rPr>
        <w:t xml:space="preserve">If it is decided at the </w:t>
      </w:r>
      <w:r w:rsidR="00880F04">
        <w:rPr>
          <w:rFonts w:ascii="Calibri" w:hAnsi="Calibri" w:cs="Tahoma"/>
          <w:sz w:val="24"/>
          <w:szCs w:val="24"/>
          <w:lang w:val="en-GB"/>
        </w:rPr>
        <w:t>SEND Monitoring</w:t>
      </w:r>
      <w:r w:rsidRPr="00ED3623">
        <w:rPr>
          <w:rFonts w:ascii="Calibri" w:hAnsi="Calibri" w:cs="Tahoma"/>
          <w:sz w:val="24"/>
          <w:szCs w:val="24"/>
          <w:lang w:val="en-GB"/>
        </w:rPr>
        <w:t xml:space="preserve"> Meeting that </w:t>
      </w:r>
      <w:r w:rsidR="00D0029E" w:rsidRPr="00ED3623">
        <w:rPr>
          <w:rFonts w:ascii="Calibri" w:hAnsi="Calibri" w:cs="Tahoma"/>
          <w:sz w:val="24"/>
          <w:szCs w:val="24"/>
          <w:lang w:val="en-GB"/>
        </w:rPr>
        <w:t>further support</w:t>
      </w:r>
      <w:r w:rsidRPr="00ED3623">
        <w:rPr>
          <w:rFonts w:ascii="Calibri" w:hAnsi="Calibri" w:cs="Tahoma"/>
          <w:sz w:val="24"/>
          <w:szCs w:val="24"/>
          <w:lang w:val="en-GB"/>
        </w:rPr>
        <w:t xml:space="preserve"> is required</w:t>
      </w:r>
      <w:r w:rsidR="008F35CE" w:rsidRPr="00ED3623">
        <w:rPr>
          <w:rFonts w:ascii="Calibri" w:hAnsi="Calibri" w:cs="Tahoma"/>
          <w:sz w:val="24"/>
          <w:szCs w:val="24"/>
          <w:lang w:val="en-GB"/>
        </w:rPr>
        <w:t xml:space="preserve"> as a result of a</w:t>
      </w:r>
      <w:r w:rsidR="00D0029E" w:rsidRPr="00ED3623">
        <w:rPr>
          <w:rFonts w:ascii="Calibri" w:hAnsi="Calibri" w:cs="Tahoma"/>
          <w:sz w:val="24"/>
          <w:szCs w:val="24"/>
          <w:lang w:val="en-GB"/>
        </w:rPr>
        <w:t xml:space="preserve"> </w:t>
      </w:r>
      <w:r w:rsidR="008F35CE" w:rsidRPr="00ED3623">
        <w:rPr>
          <w:rFonts w:ascii="Calibri" w:hAnsi="Calibri" w:cs="Tahoma"/>
          <w:sz w:val="24"/>
          <w:szCs w:val="24"/>
          <w:lang w:val="en-GB"/>
        </w:rPr>
        <w:t>Special Educational N</w:t>
      </w:r>
      <w:r w:rsidR="00D0029E" w:rsidRPr="00ED3623">
        <w:rPr>
          <w:rFonts w:ascii="Calibri" w:hAnsi="Calibri" w:cs="Tahoma"/>
          <w:sz w:val="24"/>
          <w:szCs w:val="24"/>
          <w:lang w:val="en-GB"/>
        </w:rPr>
        <w:t>eed</w:t>
      </w:r>
      <w:r w:rsidR="00EE3B3A">
        <w:rPr>
          <w:rFonts w:ascii="Calibri" w:hAnsi="Calibri" w:cs="Tahoma"/>
          <w:sz w:val="24"/>
          <w:szCs w:val="24"/>
          <w:lang w:val="en-GB"/>
        </w:rPr>
        <w:t>,</w:t>
      </w:r>
      <w:r w:rsidRPr="00ED3623">
        <w:rPr>
          <w:rFonts w:ascii="Calibri" w:hAnsi="Calibri" w:cs="Tahoma"/>
          <w:sz w:val="24"/>
          <w:szCs w:val="24"/>
          <w:lang w:val="en-GB"/>
        </w:rPr>
        <w:t xml:space="preserve"> parents will be </w:t>
      </w:r>
      <w:r w:rsidR="008F35CE" w:rsidRPr="00ED3623">
        <w:rPr>
          <w:rFonts w:ascii="Calibri" w:hAnsi="Calibri" w:cs="Tahoma"/>
          <w:sz w:val="24"/>
          <w:szCs w:val="24"/>
          <w:lang w:val="en-GB"/>
        </w:rPr>
        <w:t>invited for a discussion around the additional support needed for their child.</w:t>
      </w:r>
      <w:r w:rsidRPr="00ED3623">
        <w:rPr>
          <w:rFonts w:ascii="Calibri" w:hAnsi="Calibri" w:cs="Tahoma"/>
          <w:sz w:val="24"/>
          <w:szCs w:val="24"/>
          <w:lang w:val="en-GB"/>
        </w:rPr>
        <w:t xml:space="preserve"> The school will seek the partnership of the parents in order to improve the outcomes for the child.</w:t>
      </w:r>
      <w:r w:rsidR="00880F04">
        <w:rPr>
          <w:rFonts w:ascii="Calibri" w:hAnsi="Calibri" w:cs="Tahoma"/>
          <w:sz w:val="24"/>
          <w:szCs w:val="24"/>
          <w:lang w:val="en-GB"/>
        </w:rPr>
        <w:t xml:space="preserve"> T</w:t>
      </w:r>
      <w:r w:rsidR="008F35CE" w:rsidRPr="00ED3623">
        <w:rPr>
          <w:rFonts w:ascii="Calibri" w:hAnsi="Calibri" w:cs="Tahoma"/>
          <w:sz w:val="24"/>
          <w:szCs w:val="24"/>
          <w:lang w:val="en-GB"/>
        </w:rPr>
        <w:t xml:space="preserve">he </w:t>
      </w:r>
      <w:r w:rsidR="00880F04">
        <w:rPr>
          <w:rFonts w:ascii="Calibri" w:hAnsi="Calibri" w:cs="Tahoma"/>
          <w:sz w:val="24"/>
          <w:szCs w:val="24"/>
          <w:lang w:val="en-GB"/>
        </w:rPr>
        <w:t xml:space="preserve">child will then be added </w:t>
      </w:r>
      <w:r w:rsidR="008F35CE" w:rsidRPr="00ED3623">
        <w:rPr>
          <w:rFonts w:ascii="Calibri" w:hAnsi="Calibri" w:cs="Tahoma"/>
          <w:sz w:val="24"/>
          <w:szCs w:val="24"/>
          <w:lang w:val="en-GB"/>
        </w:rPr>
        <w:t>on</w:t>
      </w:r>
      <w:r w:rsidR="00880F04">
        <w:rPr>
          <w:rFonts w:ascii="Calibri" w:hAnsi="Calibri" w:cs="Tahoma"/>
          <w:sz w:val="24"/>
          <w:szCs w:val="24"/>
          <w:lang w:val="en-GB"/>
        </w:rPr>
        <w:t>to</w:t>
      </w:r>
      <w:r w:rsidR="008F35CE" w:rsidRPr="00ED3623">
        <w:rPr>
          <w:rFonts w:ascii="Calibri" w:hAnsi="Calibri" w:cs="Tahoma"/>
          <w:sz w:val="24"/>
          <w:szCs w:val="24"/>
          <w:lang w:val="en-GB"/>
        </w:rPr>
        <w:t xml:space="preserve"> the SEND register. </w:t>
      </w:r>
    </w:p>
    <w:p w14:paraId="656F6EB9" w14:textId="46819F4B" w:rsidR="00B240DD" w:rsidRPr="00ED3623" w:rsidRDefault="00B240DD" w:rsidP="00BE3612">
      <w:pPr>
        <w:pStyle w:val="Default"/>
        <w:spacing w:after="20"/>
        <w:rPr>
          <w:rFonts w:ascii="Calibri" w:hAnsi="Calibri" w:cs="Tahoma"/>
        </w:rPr>
      </w:pPr>
      <w:r w:rsidRPr="00ED3623">
        <w:rPr>
          <w:rFonts w:ascii="Calibri" w:hAnsi="Calibri" w:cs="Tahoma"/>
        </w:rPr>
        <w:t xml:space="preserve">Each child who is placed on the </w:t>
      </w:r>
      <w:r w:rsidR="003B41FB" w:rsidRPr="00ED3623">
        <w:rPr>
          <w:rFonts w:ascii="Calibri" w:hAnsi="Calibri" w:cs="Tahoma"/>
        </w:rPr>
        <w:t>SEND</w:t>
      </w:r>
      <w:r w:rsidRPr="00ED3623">
        <w:rPr>
          <w:rFonts w:ascii="Calibri" w:hAnsi="Calibri" w:cs="Tahoma"/>
        </w:rPr>
        <w:t xml:space="preserve"> register will create a </w:t>
      </w:r>
      <w:r w:rsidR="41409CE9" w:rsidRPr="00ED3623">
        <w:rPr>
          <w:rFonts w:ascii="Calibri" w:hAnsi="Calibri" w:cs="Tahoma"/>
        </w:rPr>
        <w:t>Pupil Passport</w:t>
      </w:r>
      <w:r w:rsidRPr="00ED3623">
        <w:rPr>
          <w:rFonts w:ascii="Calibri" w:hAnsi="Calibri" w:cs="Tahoma"/>
        </w:rPr>
        <w:t xml:space="preserve"> with parents and staff to identify and record strategies which best support the child and their learning. </w:t>
      </w:r>
      <w:r w:rsidR="008F35CE" w:rsidRPr="00ED3623">
        <w:rPr>
          <w:rFonts w:ascii="Calibri" w:hAnsi="Calibri" w:cs="Tahoma"/>
        </w:rPr>
        <w:t xml:space="preserve">Their </w:t>
      </w:r>
      <w:r w:rsidRPr="00ED3623">
        <w:rPr>
          <w:rFonts w:ascii="Calibri" w:hAnsi="Calibri" w:cs="Tahoma"/>
        </w:rPr>
        <w:t>SEND profile</w:t>
      </w:r>
      <w:r w:rsidR="008F35CE" w:rsidRPr="00ED3623">
        <w:rPr>
          <w:rFonts w:ascii="Calibri" w:hAnsi="Calibri" w:cs="Tahoma"/>
        </w:rPr>
        <w:t xml:space="preserve"> on Provision Map will highlight</w:t>
      </w:r>
      <w:r w:rsidRPr="00ED3623">
        <w:rPr>
          <w:rFonts w:ascii="Calibri" w:hAnsi="Calibri" w:cs="Tahoma"/>
        </w:rPr>
        <w:t xml:space="preserve"> agency involvement, identified needs and recommendations for support.</w:t>
      </w:r>
    </w:p>
    <w:p w14:paraId="44EAFD9C" w14:textId="77777777" w:rsidR="00B240DD" w:rsidRPr="00ED3623" w:rsidRDefault="00B240DD" w:rsidP="00ED3623">
      <w:pPr>
        <w:pStyle w:val="Default"/>
        <w:spacing w:after="20"/>
        <w:rPr>
          <w:rFonts w:ascii="Calibri" w:hAnsi="Calibri" w:cs="Tahoma"/>
          <w:lang w:val="en-GB"/>
        </w:rPr>
      </w:pPr>
      <w:r w:rsidRPr="00ED3623">
        <w:rPr>
          <w:rFonts w:ascii="Calibri" w:hAnsi="Calibri" w:cs="Tahoma"/>
        </w:rPr>
        <w:tab/>
      </w:r>
    </w:p>
    <w:p w14:paraId="1C0CDAC9" w14:textId="69B59A8F" w:rsidR="00B240DD" w:rsidRPr="00ED3623" w:rsidRDefault="00B240DD" w:rsidP="00ED3623">
      <w:pPr>
        <w:pStyle w:val="Default"/>
        <w:rPr>
          <w:rFonts w:ascii="Calibri" w:hAnsi="Calibri" w:cs="Tahoma"/>
        </w:rPr>
      </w:pPr>
      <w:r w:rsidRPr="00ED3623">
        <w:rPr>
          <w:rFonts w:ascii="Calibri" w:hAnsi="Calibri" w:cs="Tahoma"/>
        </w:rPr>
        <w:lastRenderedPageBreak/>
        <w:t xml:space="preserve">Action relating to </w:t>
      </w:r>
      <w:r w:rsidR="003B41FB" w:rsidRPr="00ED3623">
        <w:rPr>
          <w:rFonts w:ascii="Calibri" w:hAnsi="Calibri" w:cs="Tahoma"/>
        </w:rPr>
        <w:t>SEND</w:t>
      </w:r>
      <w:r w:rsidRPr="00ED3623">
        <w:rPr>
          <w:rFonts w:ascii="Calibri" w:hAnsi="Calibri" w:cs="Tahoma"/>
        </w:rPr>
        <w:t xml:space="preserve"> support will follow an ‘assess, plan, do and review’ model: </w:t>
      </w:r>
    </w:p>
    <w:p w14:paraId="4B94D5A5" w14:textId="77777777" w:rsidR="00B240DD" w:rsidRPr="00ED3623" w:rsidRDefault="00B240DD" w:rsidP="00ED3623">
      <w:pPr>
        <w:pStyle w:val="Default"/>
        <w:rPr>
          <w:rFonts w:ascii="Calibri" w:hAnsi="Calibri" w:cs="Tahoma"/>
        </w:rPr>
      </w:pPr>
    </w:p>
    <w:p w14:paraId="64708345" w14:textId="77777777" w:rsidR="00B240DD" w:rsidRPr="00ED3623" w:rsidRDefault="00B240DD" w:rsidP="00612370">
      <w:pPr>
        <w:pStyle w:val="Default"/>
        <w:numPr>
          <w:ilvl w:val="1"/>
          <w:numId w:val="13"/>
        </w:numPr>
        <w:ind w:left="0"/>
        <w:rPr>
          <w:rFonts w:ascii="Calibri" w:hAnsi="Calibri" w:cs="Tahoma"/>
        </w:rPr>
      </w:pPr>
      <w:r w:rsidRPr="00ED3623">
        <w:rPr>
          <w:rFonts w:ascii="Calibri" w:hAnsi="Calibri" w:cs="Tahoma"/>
          <w:b/>
          <w:bCs/>
        </w:rPr>
        <w:t>Assess</w:t>
      </w:r>
      <w:r w:rsidRPr="00ED3623">
        <w:rPr>
          <w:rFonts w:ascii="Calibri" w:hAnsi="Calibri" w:cs="Tahoma"/>
        </w:rPr>
        <w:t xml:space="preserve">: Data on the pupil held by the school will be collated by the class teacher in order to make an accurate assessment of the pupil’s needs. Parents will always be invited to this early discussion to support the identification of action to improve outcomes. </w:t>
      </w:r>
    </w:p>
    <w:p w14:paraId="3DEEC669" w14:textId="77777777" w:rsidR="00B240DD" w:rsidRPr="00ED3623" w:rsidRDefault="00B240DD" w:rsidP="00ED3623">
      <w:pPr>
        <w:pStyle w:val="Default"/>
        <w:rPr>
          <w:rFonts w:ascii="Calibri" w:hAnsi="Calibri" w:cs="Tahoma"/>
        </w:rPr>
      </w:pPr>
    </w:p>
    <w:p w14:paraId="0C7A1EE1" w14:textId="4497E873" w:rsidR="00B240DD" w:rsidRPr="00ED3623" w:rsidRDefault="00B240DD" w:rsidP="00612370">
      <w:pPr>
        <w:pStyle w:val="Default"/>
        <w:numPr>
          <w:ilvl w:val="1"/>
          <w:numId w:val="13"/>
        </w:numPr>
        <w:ind w:left="0"/>
        <w:rPr>
          <w:rFonts w:ascii="Calibri" w:hAnsi="Calibri" w:cs="Tahoma"/>
        </w:rPr>
      </w:pPr>
      <w:r w:rsidRPr="00ED3623">
        <w:rPr>
          <w:rFonts w:ascii="Calibri" w:hAnsi="Calibri" w:cs="Tahoma"/>
          <w:b/>
          <w:bCs/>
        </w:rPr>
        <w:t>Plan</w:t>
      </w:r>
      <w:r w:rsidRPr="00ED3623">
        <w:rPr>
          <w:rFonts w:ascii="Calibri" w:hAnsi="Calibri" w:cs="Tahoma"/>
        </w:rPr>
        <w:t>: If review of the action taken indicates that “additional to and different from” support will be required, then the views of all involved including the parents and the pupil will be obtained and appropriate evidence-based interventions identified, recorded and implemented by the class/subject teacher with advice from the SEN</w:t>
      </w:r>
      <w:r w:rsidR="510F535D" w:rsidRPr="00ED3623">
        <w:rPr>
          <w:rFonts w:ascii="Calibri" w:hAnsi="Calibri" w:cs="Tahoma"/>
        </w:rPr>
        <w:t>D</w:t>
      </w:r>
      <w:r w:rsidRPr="00ED3623">
        <w:rPr>
          <w:rFonts w:ascii="Calibri" w:hAnsi="Calibri" w:cs="Tahoma"/>
        </w:rPr>
        <w:t xml:space="preserve">Co. </w:t>
      </w:r>
    </w:p>
    <w:p w14:paraId="3656B9AB" w14:textId="77777777" w:rsidR="00B240DD" w:rsidRPr="00ED3623" w:rsidRDefault="00B240DD" w:rsidP="00ED3623">
      <w:pPr>
        <w:pStyle w:val="Default"/>
        <w:rPr>
          <w:rFonts w:ascii="Calibri" w:hAnsi="Calibri" w:cs="Tahoma"/>
        </w:rPr>
      </w:pPr>
    </w:p>
    <w:p w14:paraId="5C6DE5C1" w14:textId="0109BCF5" w:rsidR="00B240DD" w:rsidRPr="00ED3623" w:rsidRDefault="00B240DD" w:rsidP="00612370">
      <w:pPr>
        <w:pStyle w:val="Default"/>
        <w:numPr>
          <w:ilvl w:val="1"/>
          <w:numId w:val="13"/>
        </w:numPr>
        <w:ind w:left="0"/>
        <w:rPr>
          <w:rFonts w:ascii="Calibri" w:hAnsi="Calibri" w:cs="Tahoma"/>
        </w:rPr>
      </w:pPr>
      <w:r w:rsidRPr="00ED3623">
        <w:rPr>
          <w:rFonts w:ascii="Calibri" w:hAnsi="Calibri" w:cs="Tahoma"/>
          <w:b/>
          <w:bCs/>
        </w:rPr>
        <w:t>Do</w:t>
      </w:r>
      <w:r w:rsidRPr="00ED3623">
        <w:rPr>
          <w:rFonts w:ascii="Calibri" w:hAnsi="Calibri" w:cs="Tahoma"/>
        </w:rPr>
        <w:t xml:space="preserve">: </w:t>
      </w:r>
      <w:r w:rsidR="003B41FB" w:rsidRPr="00ED3623">
        <w:rPr>
          <w:rFonts w:ascii="Calibri" w:hAnsi="Calibri" w:cs="Tahoma"/>
        </w:rPr>
        <w:t>SEND</w:t>
      </w:r>
      <w:r w:rsidRPr="00ED3623">
        <w:rPr>
          <w:rFonts w:ascii="Calibri" w:hAnsi="Calibri" w:cs="Tahoma"/>
        </w:rPr>
        <w:t xml:space="preserve"> support will be recorded on a plan that will identify a clear set of expected outcomes, which will include relevant academic and developmental targets that take into account parents’ aspirations for their child. Parents and the pupil will also be consulted on the action they can take to support attainment of the desired outcomes. This will be recorded and a date made for reviewing attainment. </w:t>
      </w:r>
    </w:p>
    <w:p w14:paraId="45FB0818" w14:textId="77777777" w:rsidR="00B240DD" w:rsidRPr="00ED3623" w:rsidRDefault="00B240DD" w:rsidP="00ED3623">
      <w:pPr>
        <w:pStyle w:val="ListParagraph"/>
        <w:ind w:left="0"/>
        <w:rPr>
          <w:rFonts w:ascii="Calibri" w:hAnsi="Calibri" w:cs="Tahoma"/>
          <w:b/>
          <w:bCs/>
        </w:rPr>
      </w:pPr>
    </w:p>
    <w:p w14:paraId="2C2B8AF8" w14:textId="77777777" w:rsidR="00B240DD" w:rsidRPr="00ED3623" w:rsidRDefault="00B240DD" w:rsidP="00612370">
      <w:pPr>
        <w:pStyle w:val="Default"/>
        <w:numPr>
          <w:ilvl w:val="1"/>
          <w:numId w:val="13"/>
        </w:numPr>
        <w:ind w:left="0"/>
        <w:rPr>
          <w:rFonts w:ascii="Calibri" w:hAnsi="Calibri" w:cs="Tahoma"/>
        </w:rPr>
      </w:pPr>
      <w:r w:rsidRPr="00ED3623">
        <w:rPr>
          <w:rFonts w:ascii="Calibri" w:hAnsi="Calibri" w:cs="Tahoma"/>
          <w:b/>
          <w:bCs/>
        </w:rPr>
        <w:t>Review</w:t>
      </w:r>
      <w:r w:rsidRPr="00ED3623">
        <w:rPr>
          <w:rFonts w:ascii="Calibri" w:hAnsi="Calibri" w:cs="Tahoma"/>
        </w:rPr>
        <w:t xml:space="preserve">: Progress towards these outcomes will be tracked and reviewed termly with the parents and the pupil. </w:t>
      </w:r>
    </w:p>
    <w:p w14:paraId="049F31CB" w14:textId="77777777" w:rsidR="00B240DD" w:rsidRPr="00ED3623" w:rsidRDefault="00B240DD" w:rsidP="00ED3623">
      <w:pPr>
        <w:pStyle w:val="Body"/>
        <w:rPr>
          <w:rFonts w:ascii="Calibri" w:hAnsi="Calibri" w:cs="Tahoma"/>
          <w:sz w:val="24"/>
          <w:szCs w:val="24"/>
          <w:lang w:val="en-GB"/>
        </w:rPr>
      </w:pPr>
    </w:p>
    <w:p w14:paraId="759CD4D7" w14:textId="77777777" w:rsidR="00B240DD" w:rsidRPr="00ED3623" w:rsidRDefault="00B240DD" w:rsidP="00ED3623">
      <w:pPr>
        <w:pStyle w:val="Body"/>
        <w:rPr>
          <w:rFonts w:ascii="Calibri" w:eastAsia="Helvetica" w:hAnsi="Calibri" w:cs="Tahoma"/>
          <w:sz w:val="24"/>
          <w:szCs w:val="24"/>
        </w:rPr>
      </w:pPr>
      <w:r w:rsidRPr="00ED3623">
        <w:rPr>
          <w:rFonts w:ascii="Calibri" w:eastAsia="Helvetica" w:hAnsi="Calibri" w:cs="Tahoma"/>
          <w:sz w:val="24"/>
          <w:szCs w:val="24"/>
        </w:rPr>
        <w:t xml:space="preserve">If progress rates are still judged to be inadequate despite the delivery of high quality interventions, advice will be sought from external agencies regarding strategies and support to best meet the specific needs of the child. This will only be undertaken after parental consent. </w:t>
      </w:r>
    </w:p>
    <w:p w14:paraId="778B737B" w14:textId="77777777" w:rsidR="00BE3612" w:rsidRDefault="00BE3612" w:rsidP="00BE3612">
      <w:pPr>
        <w:pStyle w:val="Body"/>
        <w:rPr>
          <w:rFonts w:ascii="Calibri" w:eastAsia="Helvetica" w:hAnsi="Calibri" w:cs="Tahoma"/>
          <w:sz w:val="24"/>
          <w:szCs w:val="24"/>
        </w:rPr>
      </w:pPr>
    </w:p>
    <w:p w14:paraId="551F9726" w14:textId="22DDB999" w:rsidR="00B240DD" w:rsidRPr="00ED3623" w:rsidRDefault="00B240DD" w:rsidP="00BE3612">
      <w:pPr>
        <w:pStyle w:val="Body"/>
        <w:rPr>
          <w:rFonts w:ascii="Calibri" w:eastAsia="Helvetica" w:hAnsi="Calibri" w:cs="Tahoma"/>
          <w:sz w:val="24"/>
          <w:szCs w:val="24"/>
        </w:rPr>
      </w:pPr>
      <w:r w:rsidRPr="00ED3623">
        <w:rPr>
          <w:rFonts w:ascii="Calibri" w:eastAsia="Helvetica" w:hAnsi="Calibri" w:cs="Tahoma"/>
          <w:sz w:val="24"/>
          <w:szCs w:val="24"/>
        </w:rPr>
        <w:t xml:space="preserve">The school will involve external agencies, as appropriate, for advice on meeting the needs of the child with SEND and in further supporting the families. </w:t>
      </w:r>
      <w:bookmarkStart w:id="0" w:name="_GoBack"/>
      <w:bookmarkEnd w:id="0"/>
    </w:p>
    <w:p w14:paraId="3ED345E2" w14:textId="77777777" w:rsidR="00BE3612" w:rsidRDefault="00BE3612" w:rsidP="00BE3612">
      <w:pPr>
        <w:pStyle w:val="Body"/>
        <w:rPr>
          <w:rFonts w:ascii="Calibri" w:eastAsia="Helvetica" w:hAnsi="Calibri" w:cs="Tahoma"/>
          <w:sz w:val="24"/>
          <w:szCs w:val="24"/>
        </w:rPr>
      </w:pPr>
    </w:p>
    <w:p w14:paraId="0572DF2F" w14:textId="7C47DD8C" w:rsidR="00B240DD" w:rsidRDefault="00B240DD" w:rsidP="00BE3612">
      <w:pPr>
        <w:pStyle w:val="Body"/>
        <w:rPr>
          <w:rFonts w:ascii="Calibri" w:eastAsia="Helvetica" w:hAnsi="Calibri" w:cs="Tahoma"/>
          <w:sz w:val="24"/>
          <w:szCs w:val="24"/>
        </w:rPr>
      </w:pPr>
      <w:r w:rsidRPr="00ED3623">
        <w:rPr>
          <w:rFonts w:ascii="Calibri" w:eastAsia="Helvetica" w:hAnsi="Calibri" w:cs="Tahoma"/>
          <w:sz w:val="24"/>
          <w:szCs w:val="24"/>
        </w:rPr>
        <w:t xml:space="preserve">If a child has significant and complex needs, and the </w:t>
      </w:r>
      <w:r w:rsidR="003B41FB" w:rsidRPr="00ED3623">
        <w:rPr>
          <w:rFonts w:ascii="Calibri" w:eastAsia="Helvetica" w:hAnsi="Calibri" w:cs="Tahoma"/>
          <w:sz w:val="24"/>
          <w:szCs w:val="24"/>
        </w:rPr>
        <w:t>SEND</w:t>
      </w:r>
      <w:r w:rsidRPr="00ED3623">
        <w:rPr>
          <w:rFonts w:ascii="Calibri" w:eastAsia="Helvetica" w:hAnsi="Calibri" w:cs="Tahoma"/>
          <w:sz w:val="24"/>
          <w:szCs w:val="24"/>
        </w:rPr>
        <w:t xml:space="preserve"> support required to meet their needs cannot reasonably be provided from the school’s own resources, a request will made to the Local Authority to conduct an assessment of education, health and care needs. This may result in an Education, Health and Care (EHC) plan being provided.</w:t>
      </w:r>
    </w:p>
    <w:p w14:paraId="6C0B2E68" w14:textId="04003103" w:rsidR="006A4C96" w:rsidRDefault="006A4C96" w:rsidP="00BE3612">
      <w:pPr>
        <w:pStyle w:val="Body"/>
        <w:rPr>
          <w:rFonts w:ascii="Calibri" w:eastAsia="Helvetica" w:hAnsi="Calibri" w:cs="Tahoma"/>
          <w:sz w:val="24"/>
          <w:szCs w:val="24"/>
        </w:rPr>
      </w:pPr>
    </w:p>
    <w:p w14:paraId="166502DB" w14:textId="5617C829" w:rsidR="006A4C96" w:rsidRPr="00ED3623" w:rsidRDefault="006A4C96" w:rsidP="00BE3612">
      <w:pPr>
        <w:pStyle w:val="Body"/>
        <w:rPr>
          <w:rFonts w:ascii="Calibri" w:eastAsia="Helvetica" w:hAnsi="Calibri" w:cs="Tahoma"/>
          <w:sz w:val="24"/>
          <w:szCs w:val="24"/>
        </w:rPr>
      </w:pPr>
      <w:r>
        <w:rPr>
          <w:rFonts w:ascii="Calibri" w:eastAsia="Helvetica" w:hAnsi="Calibri" w:cs="Tahoma"/>
          <w:sz w:val="24"/>
          <w:szCs w:val="24"/>
        </w:rPr>
        <w:t xml:space="preserve">The school are implementing </w:t>
      </w:r>
      <w:r w:rsidR="00420A5D">
        <w:rPr>
          <w:rFonts w:ascii="Calibri" w:eastAsia="Helvetica" w:hAnsi="Calibri" w:cs="Tahoma"/>
          <w:sz w:val="24"/>
          <w:szCs w:val="24"/>
        </w:rPr>
        <w:t>the Rochdale ‘</w:t>
      </w:r>
      <w:r>
        <w:rPr>
          <w:rFonts w:ascii="Calibri" w:eastAsia="Helvetica" w:hAnsi="Calibri" w:cs="Tahoma"/>
          <w:sz w:val="24"/>
          <w:szCs w:val="24"/>
        </w:rPr>
        <w:t>Ordinarily Available Provision</w:t>
      </w:r>
      <w:r w:rsidR="00420A5D">
        <w:rPr>
          <w:rFonts w:ascii="Calibri" w:eastAsia="Helvetica" w:hAnsi="Calibri" w:cs="Tahoma"/>
          <w:sz w:val="24"/>
          <w:szCs w:val="24"/>
        </w:rPr>
        <w:t xml:space="preserve">’ document which outlines the provision that is expected to be made available for children with SEND in mainstream schools. This document can be found on the SEND section of our school website. </w:t>
      </w:r>
    </w:p>
    <w:p w14:paraId="4B99056E" w14:textId="492A5478" w:rsidR="00E41448" w:rsidRPr="00C0135E" w:rsidRDefault="00E41448" w:rsidP="00ED3623">
      <w:pPr>
        <w:pStyle w:val="Body"/>
        <w:rPr>
          <w:rFonts w:ascii="Calibri" w:hAnsi="Calibri" w:cs="Tahoma"/>
          <w:sz w:val="28"/>
          <w:szCs w:val="28"/>
          <w:lang w:val="en-GB"/>
        </w:rPr>
      </w:pPr>
    </w:p>
    <w:p w14:paraId="356468FD" w14:textId="4205556D" w:rsidR="00BE3612" w:rsidRDefault="00420A5D" w:rsidP="00BE3612">
      <w:pPr>
        <w:pStyle w:val="Body"/>
        <w:rPr>
          <w:rFonts w:ascii="Calibri" w:hAnsi="Calibri" w:cs="Tahoma"/>
          <w:sz w:val="28"/>
          <w:szCs w:val="28"/>
          <w:lang w:val="en-GB"/>
        </w:rPr>
      </w:pPr>
      <w:r w:rsidRPr="00420A5D">
        <w:rPr>
          <w:rFonts w:ascii="Calibri" w:hAnsi="Calibri" w:cs="Tahoma"/>
          <w:sz w:val="28"/>
          <w:szCs w:val="28"/>
          <w:u w:val="single"/>
          <w:lang w:val="en-GB"/>
        </w:rPr>
        <w:t xml:space="preserve">How </w:t>
      </w:r>
      <w:r w:rsidR="00AA0F26" w:rsidRPr="00420A5D">
        <w:rPr>
          <w:rFonts w:ascii="Calibri" w:hAnsi="Calibri" w:cs="Tahoma"/>
          <w:sz w:val="28"/>
          <w:szCs w:val="28"/>
          <w:u w:val="single"/>
          <w:lang w:val="en-GB"/>
        </w:rPr>
        <w:t>will the curriculum be matched to the child's needs?</w:t>
      </w:r>
    </w:p>
    <w:p w14:paraId="3B0AB71C" w14:textId="2D977979" w:rsidR="006127D7" w:rsidRPr="00ED3623" w:rsidRDefault="002E1B70" w:rsidP="00BE3612">
      <w:pPr>
        <w:pStyle w:val="Body"/>
        <w:rPr>
          <w:rFonts w:ascii="Calibri" w:hAnsi="Calibri" w:cs="Tahoma"/>
          <w:sz w:val="24"/>
          <w:szCs w:val="24"/>
          <w:lang w:val="en-GB"/>
        </w:rPr>
      </w:pPr>
      <w:r w:rsidRPr="00ED3623">
        <w:rPr>
          <w:rFonts w:ascii="Calibri" w:hAnsi="Calibri" w:cs="Tahoma"/>
          <w:sz w:val="24"/>
          <w:szCs w:val="24"/>
          <w:lang w:val="en-GB"/>
        </w:rPr>
        <w:t xml:space="preserve">Our </w:t>
      </w:r>
      <w:r w:rsidR="006127D7" w:rsidRPr="00ED3623">
        <w:rPr>
          <w:rFonts w:ascii="Calibri" w:hAnsi="Calibri" w:cs="Tahoma"/>
          <w:sz w:val="24"/>
          <w:szCs w:val="24"/>
          <w:lang w:val="en-GB"/>
        </w:rPr>
        <w:t>weekly planning format ensures that teachers are focused on the current attainment level of the pupils, t</w:t>
      </w:r>
      <w:r w:rsidR="00420A5D">
        <w:rPr>
          <w:rFonts w:ascii="Calibri" w:hAnsi="Calibri" w:cs="Tahoma"/>
          <w:sz w:val="24"/>
          <w:szCs w:val="24"/>
          <w:lang w:val="en-GB"/>
        </w:rPr>
        <w:t>hus ensuring that objectives, teaching strategies and activities are adapted</w:t>
      </w:r>
      <w:r w:rsidR="006127D7" w:rsidRPr="00ED3623">
        <w:rPr>
          <w:rFonts w:ascii="Calibri" w:hAnsi="Calibri" w:cs="Tahoma"/>
          <w:sz w:val="24"/>
          <w:szCs w:val="24"/>
          <w:lang w:val="en-GB"/>
        </w:rPr>
        <w:t xml:space="preserve"> to meet the needs of every child in the class. </w:t>
      </w:r>
      <w:r w:rsidRPr="00ED3623">
        <w:rPr>
          <w:rFonts w:ascii="Calibri" w:hAnsi="Calibri" w:cs="Tahoma"/>
          <w:sz w:val="24"/>
          <w:szCs w:val="24"/>
          <w:lang w:val="en-GB"/>
        </w:rPr>
        <w:t xml:space="preserve">SEND pupils will also have a </w:t>
      </w:r>
      <w:r w:rsidR="008F35CE" w:rsidRPr="00ED3623">
        <w:rPr>
          <w:rFonts w:ascii="Calibri" w:hAnsi="Calibri" w:cs="Tahoma"/>
          <w:sz w:val="24"/>
          <w:szCs w:val="24"/>
          <w:lang w:val="en-GB"/>
        </w:rPr>
        <w:t>Pupil Passport</w:t>
      </w:r>
      <w:r w:rsidR="00BE3612">
        <w:rPr>
          <w:rFonts w:ascii="Calibri" w:hAnsi="Calibri" w:cs="Tahoma"/>
          <w:sz w:val="24"/>
          <w:szCs w:val="24"/>
          <w:lang w:val="en-GB"/>
        </w:rPr>
        <w:t>,</w:t>
      </w:r>
      <w:r w:rsidRPr="00ED3623">
        <w:rPr>
          <w:rFonts w:ascii="Calibri" w:hAnsi="Calibri" w:cs="Tahoma"/>
          <w:sz w:val="24"/>
          <w:szCs w:val="24"/>
          <w:lang w:val="en-GB"/>
        </w:rPr>
        <w:t xml:space="preserve"> detailing strategies to best support the child and their learning.</w:t>
      </w:r>
    </w:p>
    <w:p w14:paraId="2B40E9E1" w14:textId="77777777" w:rsidR="00BE3612" w:rsidRDefault="00BE3612" w:rsidP="00BE3612">
      <w:pPr>
        <w:pStyle w:val="Body"/>
        <w:rPr>
          <w:rFonts w:ascii="Calibri" w:hAnsi="Calibri" w:cs="Tahoma"/>
          <w:sz w:val="24"/>
          <w:szCs w:val="24"/>
          <w:lang w:val="en-GB"/>
        </w:rPr>
      </w:pPr>
    </w:p>
    <w:p w14:paraId="030D9907" w14:textId="74592604" w:rsidR="006127D7" w:rsidRDefault="006127D7" w:rsidP="00BE3612">
      <w:pPr>
        <w:pStyle w:val="Body"/>
        <w:rPr>
          <w:rFonts w:ascii="Calibri" w:hAnsi="Calibri" w:cs="Tahoma"/>
          <w:sz w:val="24"/>
          <w:szCs w:val="24"/>
          <w:lang w:val="en-GB"/>
        </w:rPr>
      </w:pPr>
      <w:r w:rsidRPr="00ED3623">
        <w:rPr>
          <w:rFonts w:ascii="Calibri" w:hAnsi="Calibri" w:cs="Tahoma"/>
          <w:sz w:val="24"/>
          <w:szCs w:val="24"/>
          <w:lang w:val="en-GB"/>
        </w:rPr>
        <w:t>When a pupil has been identified as having SEND, the curriculum and learning environment will be further adapted by the class teacher to reduce any barriers to learning and enable the child to access the curriculum more easily. These adaptations may include strategies suggested by the SEN</w:t>
      </w:r>
      <w:r w:rsidR="080678A0" w:rsidRPr="00ED3623">
        <w:rPr>
          <w:rFonts w:ascii="Calibri" w:hAnsi="Calibri" w:cs="Tahoma"/>
          <w:sz w:val="24"/>
          <w:szCs w:val="24"/>
          <w:lang w:val="en-GB"/>
        </w:rPr>
        <w:t>D</w:t>
      </w:r>
      <w:r w:rsidRPr="00ED3623">
        <w:rPr>
          <w:rFonts w:ascii="Calibri" w:hAnsi="Calibri" w:cs="Tahoma"/>
          <w:sz w:val="24"/>
          <w:szCs w:val="24"/>
          <w:lang w:val="en-GB"/>
        </w:rPr>
        <w:t xml:space="preserve">Co and/or external specialists.  </w:t>
      </w:r>
    </w:p>
    <w:p w14:paraId="47A4B9E6" w14:textId="77777777" w:rsidR="00BE3612" w:rsidRDefault="00BE3612" w:rsidP="00BE3612">
      <w:pPr>
        <w:pStyle w:val="Body"/>
        <w:rPr>
          <w:rFonts w:ascii="Calibri" w:hAnsi="Calibri" w:cs="Tahoma"/>
          <w:sz w:val="24"/>
          <w:szCs w:val="24"/>
          <w:lang w:val="en-GB"/>
        </w:rPr>
      </w:pPr>
    </w:p>
    <w:p w14:paraId="1DD60995" w14:textId="340BE6DF" w:rsidR="006127D7" w:rsidRPr="00ED3623" w:rsidRDefault="006127D7" w:rsidP="00BE3612">
      <w:pPr>
        <w:pStyle w:val="Body"/>
        <w:rPr>
          <w:rFonts w:ascii="Calibri" w:hAnsi="Calibri" w:cs="Tahoma"/>
          <w:sz w:val="24"/>
          <w:szCs w:val="24"/>
          <w:lang w:val="en-GB"/>
        </w:rPr>
      </w:pPr>
      <w:r w:rsidRPr="00ED3623">
        <w:rPr>
          <w:rFonts w:ascii="Calibri" w:hAnsi="Calibri" w:cs="Tahoma"/>
          <w:sz w:val="24"/>
          <w:szCs w:val="24"/>
          <w:lang w:val="en-GB"/>
        </w:rPr>
        <w:t>If it is appropriate, children may also be provided with specialised equipment or resources such as ICT equipment or additional adult support. All actions will be recorded and discussed with parents.</w:t>
      </w:r>
    </w:p>
    <w:p w14:paraId="4DDBEF00" w14:textId="77777777" w:rsidR="006127D7" w:rsidRPr="00592FA4" w:rsidRDefault="006127D7" w:rsidP="00ED3623">
      <w:pPr>
        <w:pStyle w:val="Body"/>
        <w:ind w:firstLine="360"/>
        <w:rPr>
          <w:rFonts w:ascii="Calibri" w:eastAsia="Helvetica" w:hAnsi="Calibri" w:cs="Tahoma"/>
          <w:sz w:val="28"/>
          <w:szCs w:val="28"/>
        </w:rPr>
      </w:pPr>
    </w:p>
    <w:p w14:paraId="51A36DDC" w14:textId="77777777" w:rsidR="0083777E" w:rsidRPr="00420A5D" w:rsidRDefault="00AA0F26" w:rsidP="00420A5D">
      <w:pPr>
        <w:pStyle w:val="Body"/>
        <w:rPr>
          <w:rFonts w:ascii="Calibri" w:eastAsia="Helvetica" w:hAnsi="Calibri" w:cs="Tahoma"/>
          <w:sz w:val="28"/>
          <w:szCs w:val="28"/>
          <w:u w:val="single"/>
        </w:rPr>
      </w:pPr>
      <w:r w:rsidRPr="00420A5D">
        <w:rPr>
          <w:rFonts w:ascii="Calibri" w:hAnsi="Calibri" w:cs="Tahoma"/>
          <w:sz w:val="28"/>
          <w:szCs w:val="28"/>
          <w:u w:val="single"/>
          <w:lang w:val="en-GB"/>
        </w:rPr>
        <w:t>How will parents know how their child is doing?</w:t>
      </w:r>
    </w:p>
    <w:p w14:paraId="03B8027B" w14:textId="77777777" w:rsidR="00BE3612" w:rsidRDefault="006127D7" w:rsidP="00BE3612">
      <w:pPr>
        <w:pStyle w:val="Body"/>
        <w:rPr>
          <w:rFonts w:ascii="Calibri" w:hAnsi="Calibri" w:cs="Tahoma"/>
          <w:sz w:val="24"/>
          <w:szCs w:val="24"/>
          <w:lang w:val="en-GB"/>
        </w:rPr>
      </w:pPr>
      <w:r w:rsidRPr="00ED3623">
        <w:rPr>
          <w:rFonts w:ascii="Calibri" w:hAnsi="Calibri" w:cs="Tahoma"/>
          <w:sz w:val="24"/>
          <w:szCs w:val="24"/>
          <w:lang w:val="en-GB"/>
        </w:rPr>
        <w:t xml:space="preserve">Attainments towards the agreed outcomes will be shared with </w:t>
      </w:r>
      <w:r w:rsidR="00D10583" w:rsidRPr="00ED3623">
        <w:rPr>
          <w:rFonts w:ascii="Calibri" w:hAnsi="Calibri" w:cs="Tahoma"/>
          <w:sz w:val="24"/>
          <w:szCs w:val="24"/>
          <w:lang w:val="en-GB"/>
        </w:rPr>
        <w:t xml:space="preserve">parents </w:t>
      </w:r>
      <w:r w:rsidR="00775BCE" w:rsidRPr="00ED3623">
        <w:rPr>
          <w:rFonts w:ascii="Calibri" w:hAnsi="Calibri" w:cs="Tahoma"/>
          <w:sz w:val="24"/>
          <w:szCs w:val="24"/>
          <w:lang w:val="en-GB"/>
        </w:rPr>
        <w:t xml:space="preserve">at three points in the year, </w:t>
      </w:r>
      <w:r w:rsidR="00D10583" w:rsidRPr="00ED3623">
        <w:rPr>
          <w:rFonts w:ascii="Calibri" w:hAnsi="Calibri" w:cs="Tahoma"/>
          <w:sz w:val="24"/>
          <w:szCs w:val="24"/>
          <w:lang w:val="en-GB"/>
        </w:rPr>
        <w:t xml:space="preserve">through </w:t>
      </w:r>
      <w:r w:rsidR="2EA225D1" w:rsidRPr="00ED3623">
        <w:rPr>
          <w:rFonts w:ascii="Calibri" w:hAnsi="Calibri" w:cs="Tahoma"/>
          <w:sz w:val="24"/>
          <w:szCs w:val="24"/>
          <w:lang w:val="en-GB"/>
        </w:rPr>
        <w:t>termly APDR (Assess, Plan, Do, Review) meetings</w:t>
      </w:r>
      <w:r w:rsidR="00BE3612">
        <w:rPr>
          <w:rFonts w:ascii="Calibri" w:hAnsi="Calibri" w:cs="Tahoma"/>
          <w:sz w:val="24"/>
          <w:szCs w:val="24"/>
          <w:lang w:val="en-GB"/>
        </w:rPr>
        <w:t xml:space="preserve"> and </w:t>
      </w:r>
      <w:r w:rsidR="00CA35DC" w:rsidRPr="00BE3612">
        <w:rPr>
          <w:rFonts w:ascii="Calibri" w:hAnsi="Calibri" w:cs="Tahoma"/>
          <w:sz w:val="24"/>
          <w:szCs w:val="24"/>
          <w:lang w:val="en-GB"/>
        </w:rPr>
        <w:t>sharing of SEN support plans</w:t>
      </w:r>
      <w:r w:rsidR="2EA225D1" w:rsidRPr="00BE3612">
        <w:rPr>
          <w:rFonts w:ascii="Calibri" w:hAnsi="Calibri" w:cs="Tahoma"/>
          <w:sz w:val="24"/>
          <w:szCs w:val="24"/>
          <w:lang w:val="en-GB"/>
        </w:rPr>
        <w:t>.</w:t>
      </w:r>
    </w:p>
    <w:p w14:paraId="57538336" w14:textId="77777777" w:rsidR="00BE3612" w:rsidRDefault="00BE3612" w:rsidP="00BE3612">
      <w:pPr>
        <w:pStyle w:val="Body"/>
        <w:rPr>
          <w:rFonts w:ascii="Calibri" w:hAnsi="Calibri" w:cs="Tahoma"/>
          <w:sz w:val="24"/>
          <w:szCs w:val="24"/>
          <w:lang w:val="en-GB"/>
        </w:rPr>
      </w:pPr>
    </w:p>
    <w:p w14:paraId="123B0940" w14:textId="29C50EBC" w:rsidR="006127D7" w:rsidRPr="00ED3623" w:rsidRDefault="00C0135E" w:rsidP="00BE3612">
      <w:pPr>
        <w:pStyle w:val="Body"/>
        <w:rPr>
          <w:rFonts w:ascii="Calibri" w:hAnsi="Calibri" w:cs="Tahoma"/>
          <w:sz w:val="24"/>
          <w:szCs w:val="24"/>
          <w:lang w:val="en-GB"/>
        </w:rPr>
      </w:pPr>
      <w:r>
        <w:rPr>
          <w:rFonts w:ascii="Calibri" w:hAnsi="Calibri" w:cs="Tahoma"/>
          <w:sz w:val="24"/>
          <w:szCs w:val="24"/>
          <w:lang w:val="en-GB"/>
        </w:rPr>
        <w:t xml:space="preserve">Parents will also </w:t>
      </w:r>
      <w:r w:rsidR="2EA225D1" w:rsidRPr="00ED3623">
        <w:rPr>
          <w:rFonts w:ascii="Calibri" w:hAnsi="Calibri" w:cs="Tahoma"/>
          <w:sz w:val="24"/>
          <w:szCs w:val="24"/>
          <w:lang w:val="en-GB"/>
        </w:rPr>
        <w:t>receive a</w:t>
      </w:r>
      <w:r w:rsidR="7C35DFAE" w:rsidRPr="00ED3623">
        <w:rPr>
          <w:rFonts w:ascii="Calibri" w:hAnsi="Calibri" w:cs="Tahoma"/>
          <w:sz w:val="24"/>
          <w:szCs w:val="24"/>
          <w:lang w:val="en-GB"/>
        </w:rPr>
        <w:t xml:space="preserve"> School Report at the end of the academic year</w:t>
      </w:r>
      <w:r w:rsidR="00D10583" w:rsidRPr="00ED3623">
        <w:rPr>
          <w:rFonts w:ascii="Calibri" w:hAnsi="Calibri" w:cs="Tahoma"/>
          <w:sz w:val="24"/>
          <w:szCs w:val="24"/>
          <w:lang w:val="en-GB"/>
        </w:rPr>
        <w:t>. Parents may also request a Home-School diary if they feel it would be a useful</w:t>
      </w:r>
      <w:r w:rsidR="00775BCE" w:rsidRPr="00ED3623">
        <w:rPr>
          <w:rFonts w:ascii="Calibri" w:hAnsi="Calibri" w:cs="Tahoma"/>
          <w:sz w:val="24"/>
          <w:szCs w:val="24"/>
          <w:lang w:val="en-GB"/>
        </w:rPr>
        <w:t xml:space="preserve"> tool for communicating </w:t>
      </w:r>
      <w:r w:rsidR="00D10583" w:rsidRPr="00ED3623">
        <w:rPr>
          <w:rFonts w:ascii="Calibri" w:hAnsi="Calibri" w:cs="Tahoma"/>
          <w:sz w:val="24"/>
          <w:szCs w:val="24"/>
          <w:lang w:val="en-GB"/>
        </w:rPr>
        <w:t xml:space="preserve">with school staff. </w:t>
      </w:r>
      <w:r w:rsidR="002E1B70" w:rsidRPr="00ED3623">
        <w:rPr>
          <w:rFonts w:ascii="Calibri" w:hAnsi="Calibri" w:cs="Tahoma"/>
          <w:sz w:val="24"/>
          <w:szCs w:val="24"/>
          <w:lang w:val="en-GB"/>
        </w:rPr>
        <w:t>Other meetings may be held throughout the year when necessary.</w:t>
      </w:r>
    </w:p>
    <w:p w14:paraId="05CDFF64" w14:textId="77777777" w:rsidR="00BE3612" w:rsidRDefault="00BE3612" w:rsidP="00BE3612">
      <w:pPr>
        <w:pStyle w:val="Body"/>
        <w:rPr>
          <w:rFonts w:ascii="Calibri" w:hAnsi="Calibri" w:cs="Tahoma"/>
          <w:sz w:val="24"/>
          <w:szCs w:val="24"/>
          <w:lang w:val="en-GB"/>
        </w:rPr>
      </w:pPr>
    </w:p>
    <w:p w14:paraId="70CD6D38" w14:textId="39DD9C9D" w:rsidR="00D10583" w:rsidRPr="00ED3623" w:rsidRDefault="00D10583" w:rsidP="00BE3612">
      <w:pPr>
        <w:pStyle w:val="Body"/>
        <w:rPr>
          <w:rFonts w:ascii="Calibri" w:hAnsi="Calibri" w:cs="Tahoma"/>
          <w:sz w:val="24"/>
          <w:szCs w:val="24"/>
          <w:lang w:val="en-GB"/>
        </w:rPr>
      </w:pPr>
      <w:r w:rsidRPr="00ED3623">
        <w:rPr>
          <w:rFonts w:ascii="Calibri" w:hAnsi="Calibri" w:cs="Tahoma"/>
          <w:sz w:val="24"/>
          <w:szCs w:val="24"/>
          <w:lang w:val="en-GB"/>
        </w:rPr>
        <w:t>Parents are encouraged to make an appointment with the class teacher, the SEN</w:t>
      </w:r>
      <w:r w:rsidR="745D153C" w:rsidRPr="00ED3623">
        <w:rPr>
          <w:rFonts w:ascii="Calibri" w:hAnsi="Calibri" w:cs="Tahoma"/>
          <w:sz w:val="24"/>
          <w:szCs w:val="24"/>
          <w:lang w:val="en-GB"/>
        </w:rPr>
        <w:t>D</w:t>
      </w:r>
      <w:r w:rsidRPr="00ED3623">
        <w:rPr>
          <w:rFonts w:ascii="Calibri" w:hAnsi="Calibri" w:cs="Tahoma"/>
          <w:sz w:val="24"/>
          <w:szCs w:val="24"/>
          <w:lang w:val="en-GB"/>
        </w:rPr>
        <w:t xml:space="preserve">Co or the Headteacher at any time </w:t>
      </w:r>
      <w:r w:rsidR="561CE553" w:rsidRPr="00ED3623">
        <w:rPr>
          <w:rFonts w:ascii="Calibri" w:hAnsi="Calibri" w:cs="Tahoma"/>
          <w:sz w:val="24"/>
          <w:szCs w:val="24"/>
          <w:lang w:val="en-GB"/>
        </w:rPr>
        <w:t>if</w:t>
      </w:r>
      <w:r w:rsidRPr="00ED3623">
        <w:rPr>
          <w:rFonts w:ascii="Calibri" w:hAnsi="Calibri" w:cs="Tahoma"/>
          <w:sz w:val="24"/>
          <w:szCs w:val="24"/>
          <w:lang w:val="en-GB"/>
        </w:rPr>
        <w:t xml:space="preserve"> they feel concerned or have information to share that could impact on their child’s success. This can be arranged</w:t>
      </w:r>
      <w:r w:rsidR="002E1B70" w:rsidRPr="00ED3623">
        <w:rPr>
          <w:rFonts w:ascii="Calibri" w:hAnsi="Calibri" w:cs="Tahoma"/>
          <w:sz w:val="24"/>
          <w:szCs w:val="24"/>
          <w:lang w:val="en-GB"/>
        </w:rPr>
        <w:t xml:space="preserve"> through the school office on</w:t>
      </w:r>
      <w:r w:rsidRPr="00ED3623">
        <w:rPr>
          <w:rFonts w:ascii="Calibri" w:hAnsi="Calibri" w:cs="Tahoma"/>
          <w:sz w:val="24"/>
          <w:szCs w:val="24"/>
          <w:lang w:val="en-GB"/>
        </w:rPr>
        <w:t xml:space="preserve"> 01706 647195.</w:t>
      </w:r>
    </w:p>
    <w:p w14:paraId="3CF2D8B6" w14:textId="77777777" w:rsidR="00D10583" w:rsidRPr="00ED3623" w:rsidRDefault="00D10583" w:rsidP="00ED3623">
      <w:pPr>
        <w:pStyle w:val="Body"/>
        <w:ind w:firstLine="360"/>
        <w:rPr>
          <w:rFonts w:ascii="Calibri" w:eastAsia="Helvetica" w:hAnsi="Calibri" w:cs="Tahoma"/>
          <w:sz w:val="24"/>
          <w:szCs w:val="24"/>
        </w:rPr>
      </w:pPr>
    </w:p>
    <w:p w14:paraId="63184769" w14:textId="77777777" w:rsidR="0083777E" w:rsidRPr="00420A5D" w:rsidRDefault="00AA0F26" w:rsidP="00420A5D">
      <w:pPr>
        <w:pStyle w:val="Body"/>
        <w:rPr>
          <w:rFonts w:ascii="Calibri" w:eastAsia="Helvetica" w:hAnsi="Calibri" w:cs="Tahoma"/>
          <w:sz w:val="28"/>
          <w:szCs w:val="28"/>
          <w:u w:val="single"/>
        </w:rPr>
      </w:pPr>
      <w:r w:rsidRPr="00420A5D">
        <w:rPr>
          <w:rFonts w:ascii="Calibri" w:hAnsi="Calibri" w:cs="Tahoma"/>
          <w:sz w:val="28"/>
          <w:szCs w:val="28"/>
          <w:u w:val="single"/>
          <w:lang w:val="en-GB"/>
        </w:rPr>
        <w:t>How will parents be able to support their child's learning?</w:t>
      </w:r>
    </w:p>
    <w:p w14:paraId="050E78B5" w14:textId="383A177A" w:rsidR="00D10583" w:rsidRPr="00ED3623" w:rsidRDefault="00D10583" w:rsidP="00BE3612">
      <w:pPr>
        <w:pStyle w:val="Body"/>
        <w:rPr>
          <w:rFonts w:ascii="Calibri" w:eastAsia="Helvetica" w:hAnsi="Calibri" w:cs="Tahoma"/>
          <w:sz w:val="24"/>
          <w:szCs w:val="24"/>
        </w:rPr>
      </w:pPr>
      <w:r w:rsidRPr="00ED3623">
        <w:rPr>
          <w:rFonts w:ascii="Calibri" w:eastAsia="Helvetica" w:hAnsi="Calibri" w:cs="Tahoma"/>
          <w:sz w:val="24"/>
          <w:szCs w:val="24"/>
        </w:rPr>
        <w:t>The school has invested in a number of resources to support learning, which can be accessed electronically from home. The school website (</w:t>
      </w:r>
      <w:hyperlink r:id="rId14">
        <w:r w:rsidRPr="00ED3623">
          <w:rPr>
            <w:rStyle w:val="Hyperlink"/>
            <w:rFonts w:ascii="Calibri" w:eastAsia="Helvetica" w:hAnsi="Calibri" w:cs="Tahoma"/>
            <w:sz w:val="24"/>
            <w:szCs w:val="24"/>
          </w:rPr>
          <w:t>http://www.stjohnsrc.rochdale.sch.uk/</w:t>
        </w:r>
      </w:hyperlink>
      <w:r w:rsidRPr="00ED3623">
        <w:rPr>
          <w:rFonts w:ascii="Calibri" w:eastAsia="Helvetica" w:hAnsi="Calibri" w:cs="Tahoma"/>
          <w:sz w:val="24"/>
          <w:szCs w:val="24"/>
        </w:rPr>
        <w:t>)</w:t>
      </w:r>
      <w:r w:rsidR="6F9006E9" w:rsidRPr="00ED3623">
        <w:rPr>
          <w:rFonts w:ascii="Calibri" w:eastAsia="Helvetica" w:hAnsi="Calibri" w:cs="Tahoma"/>
          <w:sz w:val="24"/>
          <w:szCs w:val="24"/>
        </w:rPr>
        <w:t xml:space="preserve"> </w:t>
      </w:r>
      <w:r w:rsidRPr="00ED3623">
        <w:rPr>
          <w:rFonts w:ascii="Calibri" w:eastAsia="Helvetica" w:hAnsi="Calibri" w:cs="Tahoma"/>
          <w:sz w:val="24"/>
          <w:szCs w:val="24"/>
        </w:rPr>
        <w:t>will include links to all the resources which will enable parents to support their child’s learning. When possible, the school</w:t>
      </w:r>
      <w:r w:rsidR="00D170A7" w:rsidRPr="00ED3623">
        <w:rPr>
          <w:rFonts w:ascii="Calibri" w:eastAsia="Helvetica" w:hAnsi="Calibri" w:cs="Tahoma"/>
          <w:sz w:val="24"/>
          <w:szCs w:val="24"/>
        </w:rPr>
        <w:t xml:space="preserve"> also provides parent workshops, e.g. phonics or maths, which aim to provide an opportunity for parents to learn more about how to support their child’s learning at home. </w:t>
      </w:r>
      <w:r w:rsidRPr="00ED3623">
        <w:rPr>
          <w:rFonts w:ascii="Calibri" w:eastAsia="Helvetica" w:hAnsi="Calibri" w:cs="Tahoma"/>
          <w:sz w:val="24"/>
          <w:szCs w:val="24"/>
        </w:rPr>
        <w:t xml:space="preserve"> </w:t>
      </w:r>
    </w:p>
    <w:p w14:paraId="4D312E51" w14:textId="77777777" w:rsidR="00BE3612" w:rsidRDefault="00BE3612" w:rsidP="00BE3612">
      <w:pPr>
        <w:pStyle w:val="Body"/>
        <w:rPr>
          <w:rFonts w:ascii="Calibri" w:eastAsia="Helvetica" w:hAnsi="Calibri" w:cs="Tahoma"/>
          <w:sz w:val="24"/>
          <w:szCs w:val="24"/>
        </w:rPr>
      </w:pPr>
    </w:p>
    <w:p w14:paraId="4224F3DA" w14:textId="46EB5538" w:rsidR="00D10583" w:rsidRPr="00ED3623" w:rsidRDefault="00D10583" w:rsidP="00BE3612">
      <w:pPr>
        <w:pStyle w:val="Body"/>
        <w:rPr>
          <w:rFonts w:ascii="Calibri" w:eastAsia="Helvetica" w:hAnsi="Calibri" w:cs="Tahoma"/>
          <w:sz w:val="24"/>
          <w:szCs w:val="24"/>
        </w:rPr>
      </w:pPr>
      <w:r w:rsidRPr="00ED3623">
        <w:rPr>
          <w:rFonts w:ascii="Calibri" w:eastAsia="Helvetica" w:hAnsi="Calibri" w:cs="Tahoma"/>
          <w:sz w:val="24"/>
          <w:szCs w:val="24"/>
        </w:rPr>
        <w:t>The class teacher or SEN</w:t>
      </w:r>
      <w:r w:rsidR="4A9F6A14" w:rsidRPr="00ED3623">
        <w:rPr>
          <w:rFonts w:ascii="Calibri" w:eastAsia="Helvetica" w:hAnsi="Calibri" w:cs="Tahoma"/>
          <w:sz w:val="24"/>
          <w:szCs w:val="24"/>
        </w:rPr>
        <w:t>D</w:t>
      </w:r>
      <w:r w:rsidRPr="00ED3623">
        <w:rPr>
          <w:rFonts w:ascii="Calibri" w:eastAsia="Helvetica" w:hAnsi="Calibri" w:cs="Tahoma"/>
          <w:sz w:val="24"/>
          <w:szCs w:val="24"/>
        </w:rPr>
        <w:t>Co may also provide information on additional strategies or activities for supporting the child’</w:t>
      </w:r>
      <w:r w:rsidR="00D170A7" w:rsidRPr="00ED3623">
        <w:rPr>
          <w:rFonts w:ascii="Calibri" w:eastAsia="Helvetica" w:hAnsi="Calibri" w:cs="Tahoma"/>
          <w:sz w:val="24"/>
          <w:szCs w:val="24"/>
        </w:rPr>
        <w:t>s learning.</w:t>
      </w:r>
    </w:p>
    <w:p w14:paraId="1FC39945" w14:textId="77777777" w:rsidR="00D10583" w:rsidRPr="00ED3623" w:rsidRDefault="00D10583" w:rsidP="00ED3623">
      <w:pPr>
        <w:pStyle w:val="Body"/>
        <w:ind w:firstLine="360"/>
        <w:rPr>
          <w:rFonts w:ascii="Calibri" w:eastAsia="Helvetica" w:hAnsi="Calibri" w:cs="Tahoma"/>
          <w:sz w:val="24"/>
          <w:szCs w:val="24"/>
        </w:rPr>
      </w:pPr>
    </w:p>
    <w:p w14:paraId="7B19594C" w14:textId="77777777" w:rsidR="0083777E" w:rsidRPr="00420A5D" w:rsidRDefault="00AA0F26" w:rsidP="00420A5D">
      <w:pPr>
        <w:pStyle w:val="Body"/>
        <w:rPr>
          <w:rFonts w:ascii="Calibri" w:eastAsia="Helvetica" w:hAnsi="Calibri" w:cs="Tahoma"/>
          <w:sz w:val="28"/>
          <w:szCs w:val="28"/>
          <w:u w:val="single"/>
        </w:rPr>
      </w:pPr>
      <w:r w:rsidRPr="00420A5D">
        <w:rPr>
          <w:rFonts w:ascii="Calibri" w:hAnsi="Calibri" w:cs="Tahoma"/>
          <w:sz w:val="28"/>
          <w:szCs w:val="28"/>
          <w:u w:val="single"/>
          <w:lang w:val="en-GB"/>
        </w:rPr>
        <w:t>What support will there be for children'</w:t>
      </w:r>
      <w:r w:rsidR="00D170A7" w:rsidRPr="00420A5D">
        <w:rPr>
          <w:rFonts w:ascii="Calibri" w:hAnsi="Calibri" w:cs="Tahoma"/>
          <w:sz w:val="28"/>
          <w:szCs w:val="28"/>
          <w:u w:val="single"/>
          <w:lang w:val="en-GB"/>
        </w:rPr>
        <w:t>s overall well-</w:t>
      </w:r>
      <w:r w:rsidRPr="00420A5D">
        <w:rPr>
          <w:rFonts w:ascii="Calibri" w:hAnsi="Calibri" w:cs="Tahoma"/>
          <w:sz w:val="28"/>
          <w:szCs w:val="28"/>
          <w:u w:val="single"/>
          <w:lang w:val="en-GB"/>
        </w:rPr>
        <w:t>being?</w:t>
      </w:r>
    </w:p>
    <w:p w14:paraId="4CE9CD02" w14:textId="57AED869" w:rsidR="00D170A7" w:rsidRDefault="00EE3B3A" w:rsidP="00BE3612">
      <w:pPr>
        <w:pStyle w:val="Body"/>
        <w:rPr>
          <w:rFonts w:ascii="Calibri" w:hAnsi="Calibri" w:cs="Tahoma"/>
          <w:sz w:val="24"/>
          <w:szCs w:val="24"/>
          <w:lang w:val="en-GB"/>
        </w:rPr>
      </w:pPr>
      <w:r>
        <w:rPr>
          <w:rFonts w:ascii="Calibri" w:hAnsi="Calibri" w:cs="Tahoma"/>
          <w:sz w:val="24"/>
          <w:szCs w:val="24"/>
          <w:lang w:val="en-GB"/>
        </w:rPr>
        <w:t>At St John the Baptist RC Primary</w:t>
      </w:r>
      <w:r w:rsidR="00D170A7" w:rsidRPr="00ED3623">
        <w:rPr>
          <w:rFonts w:ascii="Calibri" w:hAnsi="Calibri" w:cs="Tahoma"/>
          <w:sz w:val="24"/>
          <w:szCs w:val="24"/>
          <w:lang w:val="en-GB"/>
        </w:rPr>
        <w:t xml:space="preserve"> the well-being of all pupils is very important to us. </w:t>
      </w:r>
      <w:r w:rsidR="00BE3612">
        <w:rPr>
          <w:rFonts w:ascii="Calibri" w:hAnsi="Calibri" w:cs="Tahoma"/>
          <w:sz w:val="24"/>
          <w:szCs w:val="24"/>
          <w:lang w:val="en-GB"/>
        </w:rPr>
        <w:t xml:space="preserve">Every class does a daily check-in to ask the children how they are feeling, so that staff can support pupils with their emotional regulation. </w:t>
      </w:r>
    </w:p>
    <w:p w14:paraId="08235446" w14:textId="77777777" w:rsidR="00BE3612" w:rsidRPr="00ED3623" w:rsidRDefault="00BE3612" w:rsidP="00BE3612">
      <w:pPr>
        <w:pStyle w:val="Body"/>
        <w:rPr>
          <w:rFonts w:ascii="Calibri" w:hAnsi="Calibri" w:cs="Tahoma"/>
          <w:sz w:val="24"/>
          <w:szCs w:val="24"/>
          <w:lang w:val="en-GB"/>
        </w:rPr>
      </w:pPr>
    </w:p>
    <w:p w14:paraId="56FDA507" w14:textId="6C888FC6" w:rsidR="00D170A7" w:rsidRDefault="00D170A7" w:rsidP="00BE3612">
      <w:pPr>
        <w:rPr>
          <w:rFonts w:ascii="Calibri" w:eastAsia="Calibri" w:hAnsi="Calibri" w:cs="Tahoma"/>
        </w:rPr>
      </w:pPr>
      <w:r w:rsidRPr="00ED3623">
        <w:rPr>
          <w:rFonts w:ascii="Calibri" w:eastAsia="Calibri" w:hAnsi="Calibri" w:cs="Tahoma"/>
        </w:rPr>
        <w:t xml:space="preserve">All classes have </w:t>
      </w:r>
      <w:r w:rsidR="00BE3612">
        <w:rPr>
          <w:rFonts w:ascii="Calibri" w:eastAsia="Calibri" w:hAnsi="Calibri" w:cs="Tahoma"/>
        </w:rPr>
        <w:t xml:space="preserve">at least one </w:t>
      </w:r>
      <w:r w:rsidRPr="00ED3623">
        <w:rPr>
          <w:rFonts w:ascii="Calibri" w:eastAsia="Calibri" w:hAnsi="Calibri" w:cs="Tahoma"/>
        </w:rPr>
        <w:t>teaching assistant</w:t>
      </w:r>
      <w:r w:rsidR="00BE3612">
        <w:rPr>
          <w:rFonts w:ascii="Calibri" w:eastAsia="Calibri" w:hAnsi="Calibri" w:cs="Tahoma"/>
        </w:rPr>
        <w:t xml:space="preserve"> </w:t>
      </w:r>
      <w:r w:rsidRPr="00ED3623">
        <w:rPr>
          <w:rFonts w:ascii="Calibri" w:eastAsia="Calibri" w:hAnsi="Calibri" w:cs="Tahoma"/>
        </w:rPr>
        <w:t>to</w:t>
      </w:r>
      <w:r w:rsidR="00BE3612">
        <w:rPr>
          <w:rFonts w:ascii="Calibri" w:eastAsia="Calibri" w:hAnsi="Calibri" w:cs="Tahoma"/>
        </w:rPr>
        <w:t xml:space="preserve"> help to</w:t>
      </w:r>
      <w:r w:rsidRPr="00ED3623">
        <w:rPr>
          <w:rFonts w:ascii="Calibri" w:eastAsia="Calibri" w:hAnsi="Calibri" w:cs="Tahoma"/>
        </w:rPr>
        <w:t xml:space="preserve"> support pupils’ learning and </w:t>
      </w:r>
      <w:r w:rsidR="002E1B70" w:rsidRPr="00ED3623">
        <w:rPr>
          <w:rFonts w:ascii="Calibri" w:eastAsia="Calibri" w:hAnsi="Calibri" w:cs="Tahoma"/>
        </w:rPr>
        <w:t xml:space="preserve">promote positive </w:t>
      </w:r>
      <w:r w:rsidR="00BE3612">
        <w:rPr>
          <w:rFonts w:ascii="Calibri" w:eastAsia="Calibri" w:hAnsi="Calibri" w:cs="Tahoma"/>
        </w:rPr>
        <w:t>behavior. O</w:t>
      </w:r>
      <w:r w:rsidRPr="00ED3623">
        <w:rPr>
          <w:rFonts w:ascii="Calibri" w:eastAsia="Calibri" w:hAnsi="Calibri" w:cs="Tahoma"/>
        </w:rPr>
        <w:t xml:space="preserve">ur </w:t>
      </w:r>
      <w:r w:rsidR="00BE3612">
        <w:rPr>
          <w:rFonts w:ascii="Calibri" w:eastAsia="Calibri" w:hAnsi="Calibri" w:cs="Tahoma"/>
        </w:rPr>
        <w:t>Pastoral Lead</w:t>
      </w:r>
      <w:r w:rsidRPr="00ED3623">
        <w:rPr>
          <w:rFonts w:ascii="Calibri" w:eastAsia="Calibri" w:hAnsi="Calibri" w:cs="Tahoma"/>
        </w:rPr>
        <w:t xml:space="preserve"> </w:t>
      </w:r>
      <w:r w:rsidR="00BE3612">
        <w:rPr>
          <w:rFonts w:ascii="Calibri" w:eastAsia="Calibri" w:hAnsi="Calibri" w:cs="Tahoma"/>
        </w:rPr>
        <w:t xml:space="preserve">also </w:t>
      </w:r>
      <w:r w:rsidRPr="00ED3623">
        <w:rPr>
          <w:rFonts w:ascii="Calibri" w:eastAsia="Calibri" w:hAnsi="Calibri" w:cs="Tahoma"/>
        </w:rPr>
        <w:t>provide</w:t>
      </w:r>
      <w:r w:rsidR="002E1B70" w:rsidRPr="00ED3623">
        <w:rPr>
          <w:rFonts w:ascii="Calibri" w:eastAsia="Calibri" w:hAnsi="Calibri" w:cs="Tahoma"/>
        </w:rPr>
        <w:t>s</w:t>
      </w:r>
      <w:r w:rsidR="00BE3612">
        <w:rPr>
          <w:rFonts w:ascii="Calibri" w:eastAsia="Calibri" w:hAnsi="Calibri" w:cs="Tahoma"/>
        </w:rPr>
        <w:t xml:space="preserve"> interventions, </w:t>
      </w:r>
      <w:r w:rsidRPr="00ED3623">
        <w:rPr>
          <w:rFonts w:ascii="Calibri" w:eastAsia="Calibri" w:hAnsi="Calibri" w:cs="Tahoma"/>
        </w:rPr>
        <w:t>valuable resources and support as needed.</w:t>
      </w:r>
    </w:p>
    <w:p w14:paraId="69B129C8" w14:textId="77777777" w:rsidR="00EE3B3A" w:rsidRDefault="00EE3B3A" w:rsidP="00BE3612">
      <w:pPr>
        <w:rPr>
          <w:rFonts w:ascii="Calibri" w:eastAsia="Calibri" w:hAnsi="Calibri" w:cs="Tahoma"/>
        </w:rPr>
      </w:pPr>
    </w:p>
    <w:p w14:paraId="4C9CBE3D" w14:textId="1F193B55" w:rsidR="00EE3B3A" w:rsidRPr="00ED3623" w:rsidRDefault="00EE3B3A" w:rsidP="00BE3612">
      <w:pPr>
        <w:rPr>
          <w:rFonts w:ascii="Calibri" w:eastAsia="Calibri" w:hAnsi="Calibri" w:cs="Tahoma"/>
        </w:rPr>
      </w:pPr>
      <w:r>
        <w:rPr>
          <w:rFonts w:ascii="Calibri" w:eastAsia="Calibri" w:hAnsi="Calibri" w:cs="Tahoma"/>
        </w:rPr>
        <w:t xml:space="preserve">We have two ELSA trained member of staff who are able to provide ongoing emotional support to children who need more in depth intervention. </w:t>
      </w:r>
    </w:p>
    <w:p w14:paraId="046DA093" w14:textId="77777777" w:rsidR="00BE3612" w:rsidRDefault="00BE3612" w:rsidP="00BE3612">
      <w:pPr>
        <w:spacing w:line="276" w:lineRule="auto"/>
        <w:rPr>
          <w:rFonts w:ascii="Calibri" w:eastAsia="Calibri" w:hAnsi="Calibri" w:cs="Tahoma"/>
        </w:rPr>
      </w:pPr>
    </w:p>
    <w:p w14:paraId="497F9BC2" w14:textId="4E00814F" w:rsidR="00D170A7" w:rsidRPr="00ED3623" w:rsidRDefault="002E1B70" w:rsidP="00BE3612">
      <w:pPr>
        <w:rPr>
          <w:rFonts w:ascii="Calibri" w:eastAsia="Calibri" w:hAnsi="Calibri" w:cs="Tahoma"/>
        </w:rPr>
      </w:pPr>
      <w:r w:rsidRPr="00ED3623">
        <w:rPr>
          <w:rFonts w:ascii="Calibri" w:eastAsia="Calibri" w:hAnsi="Calibri" w:cs="Tahoma"/>
        </w:rPr>
        <w:t>A</w:t>
      </w:r>
      <w:r w:rsidR="00D170A7" w:rsidRPr="00ED3623">
        <w:rPr>
          <w:rFonts w:ascii="Calibri" w:eastAsia="Calibri" w:hAnsi="Calibri" w:cs="Tahoma"/>
        </w:rPr>
        <w:t>ny individual behaviour needs are addressed and</w:t>
      </w:r>
      <w:r w:rsidRPr="00ED3623">
        <w:rPr>
          <w:rFonts w:ascii="Calibri" w:eastAsia="Calibri" w:hAnsi="Calibri" w:cs="Tahoma"/>
        </w:rPr>
        <w:t xml:space="preserve"> use of reward charts and behaviour plans ensure that</w:t>
      </w:r>
      <w:r w:rsidR="00D170A7" w:rsidRPr="00ED3623">
        <w:rPr>
          <w:rFonts w:ascii="Calibri" w:eastAsia="Calibri" w:hAnsi="Calibri" w:cs="Tahoma"/>
        </w:rPr>
        <w:t xml:space="preserve"> improvements are made over t</w:t>
      </w:r>
      <w:r w:rsidRPr="00ED3623">
        <w:rPr>
          <w:rFonts w:ascii="Calibri" w:eastAsia="Calibri" w:hAnsi="Calibri" w:cs="Tahoma"/>
        </w:rPr>
        <w:t>ime.  Regular communication between</w:t>
      </w:r>
      <w:r w:rsidR="00D170A7" w:rsidRPr="00ED3623">
        <w:rPr>
          <w:rFonts w:ascii="Calibri" w:eastAsia="Calibri" w:hAnsi="Calibri" w:cs="Tahoma"/>
        </w:rPr>
        <w:t xml:space="preserve"> home and school supports children with behavioural needs.</w:t>
      </w:r>
    </w:p>
    <w:p w14:paraId="672AA074" w14:textId="77777777" w:rsidR="00BE3612" w:rsidRDefault="00BE3612" w:rsidP="00BE3612">
      <w:pPr>
        <w:spacing w:line="276" w:lineRule="auto"/>
        <w:rPr>
          <w:rFonts w:ascii="Calibri" w:eastAsia="Calibri" w:hAnsi="Calibri" w:cs="Tahoma"/>
        </w:rPr>
      </w:pPr>
    </w:p>
    <w:p w14:paraId="51C9A7E1" w14:textId="56936284" w:rsidR="00D170A7" w:rsidRPr="00ED3623" w:rsidRDefault="00D170A7" w:rsidP="00420A5D">
      <w:pPr>
        <w:rPr>
          <w:rFonts w:ascii="Calibri" w:eastAsia="Calibri" w:hAnsi="Calibri" w:cs="Tahoma"/>
        </w:rPr>
      </w:pPr>
      <w:r w:rsidRPr="00ED3623">
        <w:rPr>
          <w:rFonts w:ascii="Calibri" w:eastAsia="Calibri" w:hAnsi="Calibri" w:cs="Tahoma"/>
        </w:rPr>
        <w:t>Pupils have an opportunity to voice any concerns or worries with any member of staff, but parti</w:t>
      </w:r>
      <w:r w:rsidR="002E1B70" w:rsidRPr="00ED3623">
        <w:rPr>
          <w:rFonts w:ascii="Calibri" w:eastAsia="Calibri" w:hAnsi="Calibri" w:cs="Tahoma"/>
        </w:rPr>
        <w:t xml:space="preserve">cularly the </w:t>
      </w:r>
      <w:r w:rsidR="00BE3612">
        <w:rPr>
          <w:rFonts w:ascii="Calibri" w:eastAsia="Calibri" w:hAnsi="Calibri" w:cs="Tahoma"/>
        </w:rPr>
        <w:t>Pastoral Lead</w:t>
      </w:r>
      <w:r w:rsidRPr="00ED3623">
        <w:rPr>
          <w:rFonts w:ascii="Calibri" w:eastAsia="Calibri" w:hAnsi="Calibri" w:cs="Tahoma"/>
        </w:rPr>
        <w:t xml:space="preserve">. There are also opportunities for pupils to go to </w:t>
      </w:r>
      <w:r w:rsidR="002E1B70" w:rsidRPr="00ED3623">
        <w:rPr>
          <w:rFonts w:ascii="Calibri" w:eastAsia="Calibri" w:hAnsi="Calibri" w:cs="Tahoma"/>
        </w:rPr>
        <w:t>speak to members of the School Council</w:t>
      </w:r>
      <w:r w:rsidR="00BE3612">
        <w:rPr>
          <w:rFonts w:ascii="Calibri" w:eastAsia="Calibri" w:hAnsi="Calibri" w:cs="Tahoma"/>
        </w:rPr>
        <w:t xml:space="preserve"> </w:t>
      </w:r>
      <w:r w:rsidRPr="00ED3623">
        <w:rPr>
          <w:rFonts w:ascii="Calibri" w:eastAsia="Calibri" w:hAnsi="Calibri" w:cs="Tahoma"/>
        </w:rPr>
        <w:t xml:space="preserve">or </w:t>
      </w:r>
      <w:r w:rsidR="002E1B70" w:rsidRPr="00ED3623">
        <w:rPr>
          <w:rFonts w:ascii="Calibri" w:eastAsia="Calibri" w:hAnsi="Calibri" w:cs="Tahoma"/>
        </w:rPr>
        <w:t xml:space="preserve">the </w:t>
      </w:r>
      <w:r w:rsidR="00BE3612">
        <w:rPr>
          <w:rFonts w:ascii="Calibri" w:eastAsia="Calibri" w:hAnsi="Calibri" w:cs="Tahoma"/>
        </w:rPr>
        <w:t xml:space="preserve">Word and Worship </w:t>
      </w:r>
      <w:r w:rsidR="002E1B70" w:rsidRPr="00ED3623">
        <w:rPr>
          <w:rFonts w:ascii="Calibri" w:eastAsia="Calibri" w:hAnsi="Calibri" w:cs="Tahoma"/>
        </w:rPr>
        <w:t>Team</w:t>
      </w:r>
      <w:r w:rsidRPr="00ED3623">
        <w:rPr>
          <w:rFonts w:ascii="Calibri" w:eastAsia="Calibri" w:hAnsi="Calibri" w:cs="Tahoma"/>
        </w:rPr>
        <w:t>.</w:t>
      </w:r>
    </w:p>
    <w:p w14:paraId="0B1D31B3" w14:textId="77777777" w:rsidR="00BE3612" w:rsidRDefault="00BE3612" w:rsidP="00BE3612">
      <w:pPr>
        <w:rPr>
          <w:rFonts w:ascii="Calibri" w:eastAsia="Calibri" w:hAnsi="Calibri" w:cs="Tahoma"/>
        </w:rPr>
      </w:pPr>
    </w:p>
    <w:p w14:paraId="638B3450" w14:textId="365B4946" w:rsidR="00D170A7" w:rsidRDefault="00BE3612" w:rsidP="00BE3612">
      <w:pPr>
        <w:rPr>
          <w:rFonts w:ascii="Calibri" w:eastAsia="Calibri" w:hAnsi="Calibri" w:cs="Tahoma"/>
        </w:rPr>
      </w:pPr>
      <w:r>
        <w:rPr>
          <w:rFonts w:ascii="Calibri" w:eastAsia="Calibri" w:hAnsi="Calibri" w:cs="Tahoma"/>
        </w:rPr>
        <w:t>Where necessary, s</w:t>
      </w:r>
      <w:r w:rsidR="00D170A7" w:rsidRPr="00ED3623">
        <w:rPr>
          <w:rFonts w:ascii="Calibri" w:eastAsia="Calibri" w:hAnsi="Calibri" w:cs="Tahoma"/>
        </w:rPr>
        <w:t>ome children</w:t>
      </w:r>
      <w:r>
        <w:rPr>
          <w:rFonts w:ascii="Calibri" w:eastAsia="Calibri" w:hAnsi="Calibri" w:cs="Tahoma"/>
        </w:rPr>
        <w:t xml:space="preserve"> will </w:t>
      </w:r>
      <w:r w:rsidR="00D170A7" w:rsidRPr="00ED3623">
        <w:rPr>
          <w:rFonts w:ascii="Calibri" w:eastAsia="Calibri" w:hAnsi="Calibri" w:cs="Tahoma"/>
        </w:rPr>
        <w:t>take part in</w:t>
      </w:r>
      <w:r>
        <w:rPr>
          <w:rFonts w:ascii="Calibri" w:eastAsia="Calibri" w:hAnsi="Calibri" w:cs="Tahoma"/>
        </w:rPr>
        <w:t xml:space="preserve"> interventions to develop their</w:t>
      </w:r>
      <w:r w:rsidR="00D170A7" w:rsidRPr="00ED3623">
        <w:rPr>
          <w:rFonts w:ascii="Calibri" w:eastAsia="Calibri" w:hAnsi="Calibri" w:cs="Tahoma"/>
        </w:rPr>
        <w:t xml:space="preserve"> social skills</w:t>
      </w:r>
      <w:r>
        <w:rPr>
          <w:rFonts w:ascii="Calibri" w:eastAsia="Calibri" w:hAnsi="Calibri" w:cs="Tahoma"/>
        </w:rPr>
        <w:t xml:space="preserve">, such as Talkabout Group </w:t>
      </w:r>
      <w:r w:rsidR="00D170A7" w:rsidRPr="00ED3623">
        <w:rPr>
          <w:rFonts w:ascii="Calibri" w:eastAsia="Calibri" w:hAnsi="Calibri" w:cs="Tahoma"/>
        </w:rPr>
        <w:t xml:space="preserve">and </w:t>
      </w:r>
      <w:r w:rsidR="00F11FCB" w:rsidRPr="00ED3623">
        <w:rPr>
          <w:rFonts w:ascii="Calibri" w:eastAsia="Calibri" w:hAnsi="Calibri" w:cs="Tahoma"/>
        </w:rPr>
        <w:t>Lego therapy</w:t>
      </w:r>
      <w:r w:rsidR="00D170A7" w:rsidRPr="00ED3623">
        <w:rPr>
          <w:rFonts w:ascii="Calibri" w:eastAsia="Calibri" w:hAnsi="Calibri" w:cs="Tahoma"/>
        </w:rPr>
        <w:t>. These groups help children to develop their social interaction skills</w:t>
      </w:r>
      <w:r w:rsidR="00215F58" w:rsidRPr="00ED3623">
        <w:rPr>
          <w:rFonts w:ascii="Calibri" w:eastAsia="Calibri" w:hAnsi="Calibri" w:cs="Tahoma"/>
        </w:rPr>
        <w:t xml:space="preserve"> and develop emotional resilience and well-being</w:t>
      </w:r>
      <w:r w:rsidR="00D170A7" w:rsidRPr="00ED3623">
        <w:rPr>
          <w:rFonts w:ascii="Calibri" w:eastAsia="Calibri" w:hAnsi="Calibri" w:cs="Tahoma"/>
        </w:rPr>
        <w:t>. For children who struggle with soc</w:t>
      </w:r>
      <w:r w:rsidR="00215F58" w:rsidRPr="00ED3623">
        <w:rPr>
          <w:rFonts w:ascii="Calibri" w:eastAsia="Calibri" w:hAnsi="Calibri" w:cs="Tahoma"/>
        </w:rPr>
        <w:t>ial interaction and find break</w:t>
      </w:r>
      <w:r w:rsidR="00775BCE" w:rsidRPr="00ED3623">
        <w:rPr>
          <w:rFonts w:ascii="Calibri" w:eastAsia="Calibri" w:hAnsi="Calibri" w:cs="Tahoma"/>
        </w:rPr>
        <w:t>-</w:t>
      </w:r>
      <w:r w:rsidR="00215F58" w:rsidRPr="00ED3623">
        <w:rPr>
          <w:rFonts w:ascii="Calibri" w:eastAsia="Calibri" w:hAnsi="Calibri" w:cs="Tahoma"/>
        </w:rPr>
        <w:t>times difficult, small group opportunities within school, or</w:t>
      </w:r>
      <w:r>
        <w:rPr>
          <w:rFonts w:ascii="Calibri" w:eastAsia="Calibri" w:hAnsi="Calibri" w:cs="Tahoma"/>
        </w:rPr>
        <w:t xml:space="preserve"> </w:t>
      </w:r>
      <w:r w:rsidR="00215F58" w:rsidRPr="00ED3623">
        <w:rPr>
          <w:rFonts w:ascii="Calibri" w:eastAsia="Calibri" w:hAnsi="Calibri" w:cs="Tahoma"/>
        </w:rPr>
        <w:t>outside, helps children to work on these skills.</w:t>
      </w:r>
    </w:p>
    <w:p w14:paraId="6716D885" w14:textId="727D5B34" w:rsidR="00420A5D" w:rsidRDefault="00420A5D" w:rsidP="00BE3612">
      <w:pPr>
        <w:rPr>
          <w:rFonts w:ascii="Calibri" w:eastAsia="Calibri" w:hAnsi="Calibri" w:cs="Tahoma"/>
        </w:rPr>
      </w:pPr>
    </w:p>
    <w:p w14:paraId="4E20C184" w14:textId="4C3AF028" w:rsidR="00420A5D" w:rsidRPr="00ED3623" w:rsidRDefault="00420A5D" w:rsidP="00BE3612">
      <w:pPr>
        <w:rPr>
          <w:rFonts w:ascii="Calibri" w:eastAsia="Calibri" w:hAnsi="Calibri" w:cs="Tahoma"/>
        </w:rPr>
      </w:pPr>
      <w:r>
        <w:rPr>
          <w:rFonts w:ascii="Calibri" w:eastAsia="Calibri" w:hAnsi="Calibri" w:cs="Tahoma"/>
        </w:rPr>
        <w:t>The school is also supported by the Mentally Healthy schools team which provides support particularly around mental wellbeing.</w:t>
      </w:r>
    </w:p>
    <w:p w14:paraId="34CE0A41" w14:textId="77777777" w:rsidR="00F11FCB" w:rsidRPr="00592FA4" w:rsidRDefault="00F11FCB" w:rsidP="00ED3623">
      <w:pPr>
        <w:ind w:firstLine="360"/>
        <w:rPr>
          <w:rFonts w:ascii="Calibri" w:eastAsia="Helvetica" w:hAnsi="Calibri" w:cs="Tahoma"/>
          <w:sz w:val="28"/>
          <w:szCs w:val="28"/>
        </w:rPr>
      </w:pPr>
    </w:p>
    <w:p w14:paraId="3754D9C9" w14:textId="77777777" w:rsidR="0083777E" w:rsidRPr="00420A5D" w:rsidRDefault="00AA0F26" w:rsidP="00420A5D">
      <w:pPr>
        <w:pStyle w:val="Body"/>
        <w:rPr>
          <w:rFonts w:ascii="Calibri" w:eastAsia="Helvetica" w:hAnsi="Calibri" w:cs="Tahoma"/>
          <w:sz w:val="28"/>
          <w:szCs w:val="28"/>
          <w:u w:val="single"/>
        </w:rPr>
      </w:pPr>
      <w:r w:rsidRPr="00420A5D">
        <w:rPr>
          <w:rFonts w:ascii="Calibri" w:hAnsi="Calibri" w:cs="Tahoma"/>
          <w:sz w:val="28"/>
          <w:szCs w:val="28"/>
          <w:u w:val="single"/>
          <w:lang w:val="en-GB"/>
        </w:rPr>
        <w:t>What specialist services are available through the school?</w:t>
      </w:r>
    </w:p>
    <w:p w14:paraId="05B9EB05" w14:textId="0C1C1350" w:rsidR="00215F58" w:rsidRPr="00ED3623" w:rsidRDefault="00215F58" w:rsidP="00ED3623">
      <w:pPr>
        <w:pStyle w:val="Body"/>
        <w:rPr>
          <w:rFonts w:ascii="Calibri" w:hAnsi="Calibri" w:cs="Tahoma"/>
          <w:sz w:val="24"/>
          <w:szCs w:val="24"/>
          <w:lang w:val="en-GB"/>
        </w:rPr>
      </w:pPr>
      <w:r w:rsidRPr="00ED3623">
        <w:rPr>
          <w:rFonts w:ascii="Calibri" w:hAnsi="Calibri" w:cs="Tahoma"/>
          <w:sz w:val="24"/>
          <w:szCs w:val="24"/>
          <w:lang w:val="en-GB"/>
        </w:rPr>
        <w:t>The school has access to a range of specialist services including:</w:t>
      </w:r>
    </w:p>
    <w:p w14:paraId="7A5100CE" w14:textId="77777777" w:rsidR="00215F58" w:rsidRPr="00ED3623" w:rsidRDefault="00215F58" w:rsidP="00C0135E">
      <w:pPr>
        <w:pStyle w:val="Body"/>
        <w:numPr>
          <w:ilvl w:val="0"/>
          <w:numId w:val="15"/>
        </w:numPr>
        <w:rPr>
          <w:rFonts w:ascii="Calibri" w:eastAsia="Helvetica" w:hAnsi="Calibri" w:cs="Tahoma"/>
          <w:sz w:val="24"/>
          <w:szCs w:val="24"/>
        </w:rPr>
      </w:pPr>
      <w:r w:rsidRPr="00ED3623">
        <w:rPr>
          <w:rFonts w:ascii="Calibri" w:eastAsia="Helvetica" w:hAnsi="Calibri" w:cs="Tahoma"/>
          <w:sz w:val="24"/>
          <w:szCs w:val="24"/>
        </w:rPr>
        <w:t>Speech and Language Therapy</w:t>
      </w:r>
    </w:p>
    <w:p w14:paraId="7993CC7D" w14:textId="77777777" w:rsidR="00215F58" w:rsidRPr="00ED3623" w:rsidRDefault="00215F58" w:rsidP="00C0135E">
      <w:pPr>
        <w:pStyle w:val="Body"/>
        <w:numPr>
          <w:ilvl w:val="0"/>
          <w:numId w:val="15"/>
        </w:numPr>
        <w:rPr>
          <w:rFonts w:ascii="Calibri" w:eastAsia="Helvetica" w:hAnsi="Calibri" w:cs="Tahoma"/>
          <w:sz w:val="24"/>
          <w:szCs w:val="24"/>
        </w:rPr>
      </w:pPr>
      <w:r w:rsidRPr="00ED3623">
        <w:rPr>
          <w:rFonts w:ascii="Calibri" w:eastAsia="Helvetica" w:hAnsi="Calibri" w:cs="Tahoma"/>
          <w:sz w:val="24"/>
          <w:szCs w:val="24"/>
        </w:rPr>
        <w:t>Rochdale Additional Needs Team</w:t>
      </w:r>
    </w:p>
    <w:p w14:paraId="65A7309F" w14:textId="2CD2FC21" w:rsidR="00215F58" w:rsidRDefault="00215F58" w:rsidP="00C0135E">
      <w:pPr>
        <w:pStyle w:val="Body"/>
        <w:numPr>
          <w:ilvl w:val="0"/>
          <w:numId w:val="15"/>
        </w:numPr>
        <w:rPr>
          <w:rFonts w:ascii="Calibri" w:eastAsia="Helvetica" w:hAnsi="Calibri" w:cs="Tahoma"/>
          <w:sz w:val="24"/>
          <w:szCs w:val="24"/>
        </w:rPr>
      </w:pPr>
      <w:r w:rsidRPr="00ED3623">
        <w:rPr>
          <w:rFonts w:ascii="Calibri" w:eastAsia="Helvetica" w:hAnsi="Calibri" w:cs="Tahoma"/>
          <w:sz w:val="24"/>
          <w:szCs w:val="24"/>
        </w:rPr>
        <w:t>Educational Psychology Service</w:t>
      </w:r>
    </w:p>
    <w:p w14:paraId="351F3B48" w14:textId="79A84B26" w:rsidR="00ED3623" w:rsidRPr="00ED3623" w:rsidRDefault="00ED3623" w:rsidP="00C0135E">
      <w:pPr>
        <w:pStyle w:val="Body"/>
        <w:numPr>
          <w:ilvl w:val="0"/>
          <w:numId w:val="15"/>
        </w:numPr>
        <w:rPr>
          <w:rFonts w:ascii="Calibri" w:eastAsia="Helvetica" w:hAnsi="Calibri" w:cs="Tahoma"/>
          <w:sz w:val="24"/>
          <w:szCs w:val="24"/>
        </w:rPr>
      </w:pPr>
      <w:r>
        <w:rPr>
          <w:rFonts w:ascii="Calibri" w:eastAsia="Helvetica" w:hAnsi="Calibri" w:cs="Tahoma"/>
          <w:sz w:val="24"/>
          <w:szCs w:val="24"/>
        </w:rPr>
        <w:t>Mentally Healthy Schools Team</w:t>
      </w:r>
    </w:p>
    <w:p w14:paraId="239F37E8" w14:textId="77777777" w:rsidR="00215F58" w:rsidRPr="00ED3623" w:rsidRDefault="00883A6D" w:rsidP="00C0135E">
      <w:pPr>
        <w:pStyle w:val="Body"/>
        <w:numPr>
          <w:ilvl w:val="0"/>
          <w:numId w:val="15"/>
        </w:numPr>
        <w:rPr>
          <w:rFonts w:ascii="Calibri" w:eastAsia="Helvetica" w:hAnsi="Calibri" w:cs="Tahoma"/>
          <w:sz w:val="24"/>
          <w:szCs w:val="24"/>
        </w:rPr>
      </w:pPr>
      <w:r w:rsidRPr="00ED3623">
        <w:rPr>
          <w:rFonts w:ascii="Calibri" w:eastAsia="Helvetica" w:hAnsi="Calibri" w:cs="Tahoma"/>
          <w:sz w:val="24"/>
          <w:szCs w:val="24"/>
        </w:rPr>
        <w:t>Healthy Young Minds</w:t>
      </w:r>
    </w:p>
    <w:p w14:paraId="5FBBA62E" w14:textId="77777777" w:rsidR="00215F58" w:rsidRPr="00ED3623" w:rsidRDefault="00215F58" w:rsidP="00C0135E">
      <w:pPr>
        <w:pStyle w:val="Body"/>
        <w:numPr>
          <w:ilvl w:val="0"/>
          <w:numId w:val="15"/>
        </w:numPr>
        <w:rPr>
          <w:rFonts w:ascii="Calibri" w:eastAsia="Helvetica" w:hAnsi="Calibri" w:cs="Tahoma"/>
          <w:sz w:val="24"/>
          <w:szCs w:val="24"/>
        </w:rPr>
      </w:pPr>
      <w:r w:rsidRPr="00ED3623">
        <w:rPr>
          <w:rFonts w:ascii="Calibri" w:eastAsia="Helvetica" w:hAnsi="Calibri" w:cs="Tahoma"/>
          <w:sz w:val="24"/>
          <w:szCs w:val="24"/>
        </w:rPr>
        <w:t>Occupational Therapy</w:t>
      </w:r>
    </w:p>
    <w:p w14:paraId="0BBB0F76" w14:textId="77777777" w:rsidR="00215F58" w:rsidRPr="00ED3623" w:rsidRDefault="00215F58" w:rsidP="00C0135E">
      <w:pPr>
        <w:pStyle w:val="Body"/>
        <w:numPr>
          <w:ilvl w:val="0"/>
          <w:numId w:val="15"/>
        </w:numPr>
        <w:rPr>
          <w:rFonts w:ascii="Calibri" w:eastAsia="Helvetica" w:hAnsi="Calibri" w:cs="Tahoma"/>
          <w:sz w:val="24"/>
          <w:szCs w:val="24"/>
        </w:rPr>
      </w:pPr>
      <w:r w:rsidRPr="00ED3623">
        <w:rPr>
          <w:rFonts w:ascii="Calibri" w:eastAsia="Helvetica" w:hAnsi="Calibri" w:cs="Tahoma"/>
          <w:sz w:val="24"/>
          <w:szCs w:val="24"/>
        </w:rPr>
        <w:t>School Health Service</w:t>
      </w:r>
    </w:p>
    <w:p w14:paraId="4F4611E6" w14:textId="77777777" w:rsidR="00215F58" w:rsidRPr="00ED3623" w:rsidRDefault="00215F58" w:rsidP="00C0135E">
      <w:pPr>
        <w:pStyle w:val="Body"/>
        <w:numPr>
          <w:ilvl w:val="0"/>
          <w:numId w:val="15"/>
        </w:numPr>
        <w:rPr>
          <w:rFonts w:ascii="Calibri" w:eastAsia="Helvetica" w:hAnsi="Calibri" w:cs="Tahoma"/>
          <w:sz w:val="24"/>
          <w:szCs w:val="24"/>
        </w:rPr>
      </w:pPr>
      <w:r w:rsidRPr="00ED3623">
        <w:rPr>
          <w:rFonts w:ascii="Calibri" w:eastAsia="Helvetica" w:hAnsi="Calibri" w:cs="Tahoma"/>
          <w:sz w:val="24"/>
          <w:szCs w:val="24"/>
        </w:rPr>
        <w:t>Educational Welfare Officers</w:t>
      </w:r>
    </w:p>
    <w:p w14:paraId="30ABB9A3" w14:textId="77777777" w:rsidR="00215F58" w:rsidRPr="00ED3623" w:rsidRDefault="00215F58" w:rsidP="00C0135E">
      <w:pPr>
        <w:pStyle w:val="Body"/>
        <w:numPr>
          <w:ilvl w:val="0"/>
          <w:numId w:val="15"/>
        </w:numPr>
        <w:rPr>
          <w:rFonts w:ascii="Calibri" w:eastAsia="Helvetica" w:hAnsi="Calibri" w:cs="Tahoma"/>
          <w:sz w:val="24"/>
          <w:szCs w:val="24"/>
        </w:rPr>
      </w:pPr>
      <w:r w:rsidRPr="00ED3623">
        <w:rPr>
          <w:rFonts w:ascii="Calibri" w:eastAsia="Helvetica" w:hAnsi="Calibri" w:cs="Tahoma"/>
          <w:sz w:val="24"/>
          <w:szCs w:val="24"/>
        </w:rPr>
        <w:t>Social Services</w:t>
      </w:r>
    </w:p>
    <w:p w14:paraId="6D98A12B" w14:textId="77777777" w:rsidR="00215F58" w:rsidRPr="00592FA4" w:rsidRDefault="00215F58" w:rsidP="00612370">
      <w:pPr>
        <w:pStyle w:val="Body"/>
        <w:rPr>
          <w:rFonts w:ascii="Calibri" w:eastAsia="Helvetica" w:hAnsi="Calibri" w:cs="Tahoma"/>
          <w:sz w:val="28"/>
          <w:szCs w:val="28"/>
        </w:rPr>
      </w:pPr>
    </w:p>
    <w:p w14:paraId="6225DACB" w14:textId="77777777" w:rsidR="0083777E" w:rsidRPr="00420A5D" w:rsidRDefault="00AA0F26" w:rsidP="00420A5D">
      <w:pPr>
        <w:pStyle w:val="Body"/>
        <w:rPr>
          <w:rFonts w:ascii="Calibri" w:eastAsia="Helvetica" w:hAnsi="Calibri" w:cs="Tahoma"/>
          <w:sz w:val="28"/>
          <w:szCs w:val="28"/>
          <w:u w:val="single"/>
        </w:rPr>
      </w:pPr>
      <w:r w:rsidRPr="00420A5D">
        <w:rPr>
          <w:rFonts w:ascii="Calibri" w:hAnsi="Calibri" w:cs="Tahoma"/>
          <w:sz w:val="28"/>
          <w:szCs w:val="28"/>
          <w:u w:val="single"/>
          <w:lang w:val="en-GB"/>
        </w:rPr>
        <w:t xml:space="preserve">What training </w:t>
      </w:r>
      <w:r w:rsidR="00215F58" w:rsidRPr="00420A5D">
        <w:rPr>
          <w:rFonts w:ascii="Calibri" w:hAnsi="Calibri" w:cs="Tahoma"/>
          <w:sz w:val="28"/>
          <w:szCs w:val="28"/>
          <w:u w:val="single"/>
          <w:lang w:val="en-GB"/>
        </w:rPr>
        <w:t>do</w:t>
      </w:r>
      <w:r w:rsidRPr="00420A5D">
        <w:rPr>
          <w:rFonts w:ascii="Calibri" w:hAnsi="Calibri" w:cs="Tahoma"/>
          <w:sz w:val="28"/>
          <w:szCs w:val="28"/>
          <w:u w:val="single"/>
          <w:lang w:val="en-GB"/>
        </w:rPr>
        <w:t xml:space="preserve"> </w:t>
      </w:r>
      <w:r w:rsidR="00775BCE" w:rsidRPr="00420A5D">
        <w:rPr>
          <w:rFonts w:ascii="Calibri" w:hAnsi="Calibri" w:cs="Tahoma"/>
          <w:sz w:val="28"/>
          <w:szCs w:val="28"/>
          <w:u w:val="single"/>
          <w:lang w:val="en-GB"/>
        </w:rPr>
        <w:t xml:space="preserve">the </w:t>
      </w:r>
      <w:r w:rsidRPr="00420A5D">
        <w:rPr>
          <w:rFonts w:ascii="Calibri" w:hAnsi="Calibri" w:cs="Tahoma"/>
          <w:sz w:val="28"/>
          <w:szCs w:val="28"/>
          <w:u w:val="single"/>
          <w:lang w:val="en-GB"/>
        </w:rPr>
        <w:t>staff supporting children with SEND undertake?</w:t>
      </w:r>
    </w:p>
    <w:p w14:paraId="321B0E69" w14:textId="2C1DA34E" w:rsidR="005E4655" w:rsidRPr="00C0135E" w:rsidRDefault="000D5C59" w:rsidP="00C0135E">
      <w:pPr>
        <w:pStyle w:val="Body"/>
        <w:rPr>
          <w:rFonts w:ascii="Calibri" w:hAnsi="Calibri" w:cs="Tahoma"/>
          <w:sz w:val="24"/>
          <w:szCs w:val="24"/>
          <w:lang w:val="en-GB"/>
        </w:rPr>
      </w:pPr>
      <w:r w:rsidRPr="00C0135E">
        <w:rPr>
          <w:rFonts w:ascii="Calibri" w:hAnsi="Calibri" w:cs="Tahoma"/>
          <w:sz w:val="24"/>
          <w:szCs w:val="24"/>
          <w:lang w:val="en-GB"/>
        </w:rPr>
        <w:t>S</w:t>
      </w:r>
      <w:r w:rsidR="00215F58" w:rsidRPr="00C0135E">
        <w:rPr>
          <w:rFonts w:ascii="Calibri" w:hAnsi="Calibri" w:cs="Tahoma"/>
          <w:sz w:val="24"/>
          <w:szCs w:val="24"/>
          <w:lang w:val="en-GB"/>
        </w:rPr>
        <w:t>chool staff have received a range of training</w:t>
      </w:r>
      <w:r w:rsidR="29D2AACA" w:rsidRPr="00C0135E">
        <w:rPr>
          <w:rFonts w:ascii="Calibri" w:hAnsi="Calibri" w:cs="Tahoma"/>
          <w:sz w:val="24"/>
          <w:szCs w:val="24"/>
          <w:lang w:val="en-GB"/>
        </w:rPr>
        <w:t>.</w:t>
      </w:r>
      <w:r w:rsidR="00215F58" w:rsidRPr="00C0135E">
        <w:rPr>
          <w:rFonts w:ascii="Calibri" w:hAnsi="Calibri" w:cs="Tahoma"/>
          <w:sz w:val="24"/>
          <w:szCs w:val="24"/>
          <w:lang w:val="en-GB"/>
        </w:rPr>
        <w:t xml:space="preserve"> </w:t>
      </w:r>
      <w:r w:rsidRPr="00C0135E">
        <w:rPr>
          <w:rFonts w:ascii="Calibri" w:hAnsi="Calibri" w:cs="Tahoma"/>
          <w:sz w:val="24"/>
          <w:szCs w:val="24"/>
          <w:lang w:val="en-GB"/>
        </w:rPr>
        <w:t xml:space="preserve">Most recently, </w:t>
      </w:r>
      <w:r w:rsidR="00612370" w:rsidRPr="00C0135E">
        <w:rPr>
          <w:rFonts w:ascii="Calibri" w:hAnsi="Calibri" w:cs="Tahoma"/>
          <w:sz w:val="24"/>
          <w:szCs w:val="24"/>
          <w:lang w:val="en-GB"/>
        </w:rPr>
        <w:t xml:space="preserve">training has been provided on the </w:t>
      </w:r>
      <w:r w:rsidRPr="00C0135E">
        <w:rPr>
          <w:rFonts w:ascii="Calibri" w:hAnsi="Calibri" w:cs="Tahoma"/>
          <w:sz w:val="24"/>
          <w:szCs w:val="24"/>
          <w:lang w:val="en-GB"/>
        </w:rPr>
        <w:t>Zones of Regulation</w:t>
      </w:r>
      <w:r w:rsidR="00C0135E" w:rsidRPr="00C0135E">
        <w:rPr>
          <w:rFonts w:ascii="Calibri" w:hAnsi="Calibri" w:cs="Tahoma"/>
          <w:sz w:val="24"/>
          <w:szCs w:val="24"/>
          <w:lang w:val="en-GB"/>
        </w:rPr>
        <w:t>, EYBIC intervention, Literacy difficulties/Dyslexia, Clicker and Dyslexia friendly strategies, and Cause for Concern process.</w:t>
      </w:r>
    </w:p>
    <w:p w14:paraId="110FFD37" w14:textId="77777777" w:rsidR="00215F58" w:rsidRPr="00C0135E" w:rsidRDefault="00215F58" w:rsidP="00ED3623">
      <w:pPr>
        <w:pStyle w:val="Body"/>
        <w:ind w:firstLine="360"/>
        <w:rPr>
          <w:rFonts w:ascii="Calibri" w:hAnsi="Calibri" w:cs="Tahoma"/>
          <w:sz w:val="24"/>
          <w:szCs w:val="24"/>
          <w:lang w:val="en-GB"/>
        </w:rPr>
      </w:pPr>
    </w:p>
    <w:p w14:paraId="474B87BC" w14:textId="64D2434A" w:rsidR="00C0135E" w:rsidRDefault="00215F58" w:rsidP="00C0135E">
      <w:pPr>
        <w:pStyle w:val="Body"/>
        <w:rPr>
          <w:rFonts w:ascii="Calibri" w:hAnsi="Calibri" w:cs="Tahoma"/>
          <w:sz w:val="24"/>
          <w:szCs w:val="24"/>
          <w:lang w:val="en-GB"/>
        </w:rPr>
      </w:pPr>
      <w:r w:rsidRPr="00C0135E">
        <w:rPr>
          <w:rFonts w:ascii="Calibri" w:hAnsi="Calibri" w:cs="Tahoma"/>
          <w:sz w:val="24"/>
          <w:szCs w:val="24"/>
          <w:lang w:val="en-GB"/>
        </w:rPr>
        <w:t>We are currently in the process of putting toget</w:t>
      </w:r>
      <w:r w:rsidR="00F11FCB" w:rsidRPr="00C0135E">
        <w:rPr>
          <w:rFonts w:ascii="Calibri" w:hAnsi="Calibri" w:cs="Tahoma"/>
          <w:sz w:val="24"/>
          <w:szCs w:val="24"/>
          <w:lang w:val="en-GB"/>
        </w:rPr>
        <w:t>her an SEN</w:t>
      </w:r>
      <w:r w:rsidR="003B41FB" w:rsidRPr="00C0135E">
        <w:rPr>
          <w:rFonts w:ascii="Calibri" w:hAnsi="Calibri" w:cs="Tahoma"/>
          <w:sz w:val="24"/>
          <w:szCs w:val="24"/>
          <w:lang w:val="en-GB"/>
        </w:rPr>
        <w:t>D</w:t>
      </w:r>
      <w:r w:rsidR="00F11FCB" w:rsidRPr="00C0135E">
        <w:rPr>
          <w:rFonts w:ascii="Calibri" w:hAnsi="Calibri" w:cs="Tahoma"/>
          <w:sz w:val="24"/>
          <w:szCs w:val="24"/>
          <w:lang w:val="en-GB"/>
        </w:rPr>
        <w:t xml:space="preserve"> CPD programme for the</w:t>
      </w:r>
      <w:r w:rsidRPr="00C0135E">
        <w:rPr>
          <w:rFonts w:ascii="Calibri" w:hAnsi="Calibri" w:cs="Tahoma"/>
          <w:sz w:val="24"/>
          <w:szCs w:val="24"/>
          <w:lang w:val="en-GB"/>
        </w:rPr>
        <w:t xml:space="preserve"> academic year</w:t>
      </w:r>
      <w:r w:rsidR="00C0135E">
        <w:rPr>
          <w:rFonts w:ascii="Calibri" w:hAnsi="Calibri" w:cs="Tahoma"/>
          <w:sz w:val="24"/>
          <w:szCs w:val="24"/>
          <w:lang w:val="en-GB"/>
        </w:rPr>
        <w:t>, which</w:t>
      </w:r>
      <w:r w:rsidR="00420A5D">
        <w:rPr>
          <w:rFonts w:ascii="Calibri" w:hAnsi="Calibri" w:cs="Tahoma"/>
          <w:sz w:val="24"/>
          <w:szCs w:val="24"/>
          <w:lang w:val="en-GB"/>
        </w:rPr>
        <w:t xml:space="preserve"> will include Emotion Coaching and EEF 5-a-day strategies for pupils with SEND.</w:t>
      </w:r>
    </w:p>
    <w:p w14:paraId="716C6265" w14:textId="6607A7D6" w:rsidR="00420A5D" w:rsidRDefault="00420A5D" w:rsidP="00C0135E">
      <w:pPr>
        <w:pStyle w:val="Body"/>
        <w:rPr>
          <w:rFonts w:ascii="Calibri" w:hAnsi="Calibri" w:cs="Tahoma"/>
          <w:sz w:val="24"/>
          <w:szCs w:val="24"/>
          <w:lang w:val="en-GB"/>
        </w:rPr>
      </w:pPr>
    </w:p>
    <w:p w14:paraId="4EBEB35A" w14:textId="4C16E5B9" w:rsidR="00420A5D" w:rsidRPr="00C0135E" w:rsidRDefault="00420A5D" w:rsidP="00C0135E">
      <w:pPr>
        <w:pStyle w:val="Body"/>
        <w:rPr>
          <w:rFonts w:ascii="Calibri" w:hAnsi="Calibri" w:cs="Tahoma"/>
          <w:sz w:val="24"/>
          <w:szCs w:val="24"/>
          <w:lang w:val="en-GB"/>
        </w:rPr>
      </w:pPr>
      <w:r>
        <w:rPr>
          <w:rFonts w:ascii="Calibri" w:hAnsi="Calibri" w:cs="Tahoma"/>
          <w:sz w:val="24"/>
          <w:szCs w:val="24"/>
          <w:lang w:val="en-GB"/>
        </w:rPr>
        <w:t>The school are also going to be undertaking the ‘Dyslexia – friendly school Award’.</w:t>
      </w:r>
    </w:p>
    <w:p w14:paraId="6B699379" w14:textId="77777777" w:rsidR="00215F58" w:rsidRPr="00592FA4" w:rsidRDefault="00215F58" w:rsidP="00ED3623">
      <w:pPr>
        <w:pStyle w:val="Body"/>
        <w:rPr>
          <w:rFonts w:ascii="Calibri" w:eastAsia="Helvetica" w:hAnsi="Calibri" w:cs="Tahoma"/>
          <w:sz w:val="28"/>
          <w:szCs w:val="28"/>
        </w:rPr>
      </w:pPr>
    </w:p>
    <w:p w14:paraId="29F18565" w14:textId="77777777" w:rsidR="0083777E" w:rsidRPr="00420A5D" w:rsidRDefault="00AA0F26" w:rsidP="00420A5D">
      <w:pPr>
        <w:pStyle w:val="Body"/>
        <w:rPr>
          <w:rFonts w:ascii="Calibri" w:eastAsia="Helvetica" w:hAnsi="Calibri" w:cs="Tahoma"/>
          <w:sz w:val="28"/>
          <w:szCs w:val="28"/>
          <w:u w:val="single"/>
        </w:rPr>
      </w:pPr>
      <w:r w:rsidRPr="00420A5D">
        <w:rPr>
          <w:rFonts w:ascii="Calibri" w:hAnsi="Calibri" w:cs="Tahoma"/>
          <w:sz w:val="28"/>
          <w:szCs w:val="28"/>
          <w:u w:val="single"/>
          <w:lang w:val="en-GB"/>
        </w:rPr>
        <w:t>How are SEND children included in activities outside the classroom, including school trips?</w:t>
      </w:r>
    </w:p>
    <w:p w14:paraId="4B59849F" w14:textId="77777777" w:rsidR="005E4655" w:rsidRPr="00ED3623" w:rsidRDefault="005E4655" w:rsidP="00ED3623">
      <w:pPr>
        <w:pStyle w:val="Body"/>
        <w:rPr>
          <w:rFonts w:ascii="Calibri" w:hAnsi="Calibri" w:cs="Tahoma"/>
          <w:sz w:val="24"/>
          <w:szCs w:val="24"/>
          <w:lang w:val="en-GB"/>
        </w:rPr>
      </w:pPr>
      <w:r w:rsidRPr="00ED3623">
        <w:rPr>
          <w:rFonts w:ascii="Calibri" w:hAnsi="Calibri" w:cs="Tahoma"/>
          <w:sz w:val="24"/>
          <w:szCs w:val="24"/>
          <w:lang w:val="en-GB"/>
        </w:rPr>
        <w:t xml:space="preserve">Risk assessments are carried out to ensure that all pupils are able to participate in activities outside of the classroom. The school ensures it has sufficient staff expertise to ensure that no child with SEND is excluded from any school provided activity. </w:t>
      </w:r>
      <w:r w:rsidR="002E1B70" w:rsidRPr="00ED3623">
        <w:rPr>
          <w:rFonts w:ascii="Calibri" w:hAnsi="Calibri" w:cs="Tahoma"/>
          <w:sz w:val="24"/>
          <w:szCs w:val="24"/>
          <w:lang w:val="en-GB"/>
        </w:rPr>
        <w:t>If necessary, parents may be invited to attend school trips.</w:t>
      </w:r>
    </w:p>
    <w:p w14:paraId="273DD435" w14:textId="41A42239" w:rsidR="000D5C59" w:rsidRPr="00592FA4" w:rsidRDefault="000D5C59" w:rsidP="00ED3623">
      <w:pPr>
        <w:pStyle w:val="Body"/>
        <w:rPr>
          <w:rFonts w:ascii="Calibri" w:eastAsia="Helvetica" w:hAnsi="Calibri" w:cs="Tahoma"/>
          <w:sz w:val="28"/>
          <w:szCs w:val="28"/>
        </w:rPr>
      </w:pPr>
    </w:p>
    <w:p w14:paraId="020C2CFF" w14:textId="77777777" w:rsidR="0083777E" w:rsidRPr="00420A5D" w:rsidRDefault="00AA0F26" w:rsidP="00420A5D">
      <w:pPr>
        <w:pStyle w:val="Body"/>
        <w:rPr>
          <w:rFonts w:ascii="Calibri" w:eastAsia="Helvetica" w:hAnsi="Calibri" w:cs="Tahoma"/>
          <w:sz w:val="28"/>
          <w:szCs w:val="28"/>
          <w:u w:val="single"/>
        </w:rPr>
      </w:pPr>
      <w:r w:rsidRPr="00420A5D">
        <w:rPr>
          <w:rFonts w:ascii="Calibri" w:hAnsi="Calibri" w:cs="Tahoma"/>
          <w:sz w:val="28"/>
          <w:szCs w:val="28"/>
          <w:u w:val="single"/>
          <w:lang w:val="en-GB"/>
        </w:rPr>
        <w:t>How accessible is the school environment?</w:t>
      </w:r>
    </w:p>
    <w:p w14:paraId="4EDBAF17" w14:textId="77777777" w:rsidR="005E4655" w:rsidRPr="00ED3623" w:rsidRDefault="005E4655" w:rsidP="00612370">
      <w:pPr>
        <w:pStyle w:val="Body"/>
        <w:rPr>
          <w:rFonts w:ascii="Calibri" w:eastAsia="Helvetica" w:hAnsi="Calibri" w:cs="Tahoma"/>
          <w:sz w:val="24"/>
          <w:szCs w:val="24"/>
        </w:rPr>
      </w:pPr>
      <w:r w:rsidRPr="00ED3623">
        <w:rPr>
          <w:rFonts w:ascii="Calibri" w:hAnsi="Calibri" w:cs="Tahoma"/>
          <w:sz w:val="24"/>
          <w:szCs w:val="24"/>
          <w:lang w:val="en-GB"/>
        </w:rPr>
        <w:t xml:space="preserve">There are ramps to all the main access points into the school building, however, </w:t>
      </w:r>
      <w:r w:rsidR="00FA0379" w:rsidRPr="00ED3623">
        <w:rPr>
          <w:rFonts w:ascii="Calibri" w:hAnsi="Calibri" w:cs="Tahoma"/>
          <w:color w:val="000029"/>
          <w:sz w:val="24"/>
          <w:szCs w:val="24"/>
        </w:rPr>
        <w:t>w</w:t>
      </w:r>
      <w:r w:rsidRPr="00ED3623">
        <w:rPr>
          <w:rFonts w:ascii="Calibri" w:hAnsi="Calibri" w:cs="Tahoma"/>
          <w:color w:val="000029"/>
          <w:sz w:val="24"/>
          <w:szCs w:val="24"/>
        </w:rPr>
        <w:t>heelchair users are unable to access the first floor of the school as there is currently no lift in the building, a situation which the governors are reviewing. However, if pupils or visitors have mobility problems, there is an ‘Evac</w:t>
      </w:r>
      <w:r w:rsidR="00775BCE" w:rsidRPr="00ED3623">
        <w:rPr>
          <w:rFonts w:ascii="Calibri" w:hAnsi="Calibri" w:cs="Tahoma"/>
          <w:color w:val="000029"/>
          <w:sz w:val="24"/>
          <w:szCs w:val="24"/>
        </w:rPr>
        <w:t>uation</w:t>
      </w:r>
      <w:r w:rsidRPr="00ED3623">
        <w:rPr>
          <w:rFonts w:ascii="Calibri" w:hAnsi="Calibri" w:cs="Tahoma"/>
          <w:color w:val="000029"/>
          <w:sz w:val="24"/>
          <w:szCs w:val="24"/>
        </w:rPr>
        <w:t>’ chair</w:t>
      </w:r>
      <w:r w:rsidR="00775BCE" w:rsidRPr="00ED3623">
        <w:rPr>
          <w:rFonts w:ascii="Calibri" w:hAnsi="Calibri" w:cs="Tahoma"/>
          <w:color w:val="000029"/>
          <w:sz w:val="24"/>
          <w:szCs w:val="24"/>
        </w:rPr>
        <w:t>,</w:t>
      </w:r>
      <w:r w:rsidRPr="00ED3623">
        <w:rPr>
          <w:rFonts w:ascii="Calibri" w:hAnsi="Calibri" w:cs="Tahoma"/>
          <w:color w:val="000029"/>
          <w:sz w:val="24"/>
          <w:szCs w:val="24"/>
        </w:rPr>
        <w:t xml:space="preserve"> which staff can assist with</w:t>
      </w:r>
      <w:r w:rsidR="00775BCE" w:rsidRPr="00ED3623">
        <w:rPr>
          <w:rFonts w:ascii="Calibri" w:hAnsi="Calibri" w:cs="Tahoma"/>
          <w:color w:val="000029"/>
          <w:sz w:val="24"/>
          <w:szCs w:val="24"/>
        </w:rPr>
        <w:t>,</w:t>
      </w:r>
      <w:r w:rsidRPr="00ED3623">
        <w:rPr>
          <w:rFonts w:ascii="Calibri" w:hAnsi="Calibri" w:cs="Tahoma"/>
          <w:color w:val="000029"/>
          <w:sz w:val="24"/>
          <w:szCs w:val="24"/>
        </w:rPr>
        <w:t xml:space="preserve"> so the pupils and visitors can access the first floor.</w:t>
      </w:r>
    </w:p>
    <w:p w14:paraId="6C2A8D8A" w14:textId="77777777" w:rsidR="00612370" w:rsidRDefault="00612370" w:rsidP="00ED3623">
      <w:pPr>
        <w:pStyle w:val="Body"/>
        <w:rPr>
          <w:rFonts w:ascii="Calibri" w:hAnsi="Calibri" w:cs="Tahoma"/>
          <w:sz w:val="24"/>
          <w:szCs w:val="24"/>
          <w:lang w:val="en-GB"/>
        </w:rPr>
      </w:pPr>
    </w:p>
    <w:p w14:paraId="3DB90A56" w14:textId="019FFEC7" w:rsidR="005E4655" w:rsidRPr="00ED3623" w:rsidRDefault="005E4655" w:rsidP="00ED3623">
      <w:pPr>
        <w:pStyle w:val="Body"/>
        <w:rPr>
          <w:rFonts w:ascii="Calibri" w:hAnsi="Calibri" w:cs="Tahoma"/>
          <w:sz w:val="24"/>
          <w:szCs w:val="24"/>
          <w:lang w:val="en-GB"/>
        </w:rPr>
      </w:pPr>
      <w:r w:rsidRPr="00ED3623">
        <w:rPr>
          <w:rFonts w:ascii="Calibri" w:hAnsi="Calibri" w:cs="Tahoma"/>
          <w:sz w:val="24"/>
          <w:szCs w:val="24"/>
          <w:lang w:val="en-GB"/>
        </w:rPr>
        <w:t>Please see the school’s Acces</w:t>
      </w:r>
      <w:r w:rsidR="006B85A8" w:rsidRPr="00ED3623">
        <w:rPr>
          <w:rFonts w:ascii="Calibri" w:hAnsi="Calibri" w:cs="Tahoma"/>
          <w:sz w:val="24"/>
          <w:szCs w:val="24"/>
          <w:lang w:val="en-GB"/>
        </w:rPr>
        <w:t>s</w:t>
      </w:r>
      <w:r w:rsidRPr="00ED3623">
        <w:rPr>
          <w:rFonts w:ascii="Calibri" w:hAnsi="Calibri" w:cs="Tahoma"/>
          <w:sz w:val="24"/>
          <w:szCs w:val="24"/>
          <w:lang w:val="en-GB"/>
        </w:rPr>
        <w:t>ibility plan, which can be found on the school website</w:t>
      </w:r>
      <w:r w:rsidR="00612370">
        <w:rPr>
          <w:rFonts w:ascii="Calibri" w:hAnsi="Calibri" w:cs="Tahoma"/>
          <w:sz w:val="24"/>
          <w:szCs w:val="24"/>
          <w:lang w:val="en-GB"/>
        </w:rPr>
        <w:t>, for further information</w:t>
      </w:r>
      <w:r w:rsidRPr="00ED3623">
        <w:rPr>
          <w:rFonts w:ascii="Calibri" w:hAnsi="Calibri" w:cs="Tahoma"/>
          <w:sz w:val="24"/>
          <w:szCs w:val="24"/>
          <w:lang w:val="en-GB"/>
        </w:rPr>
        <w:t>.</w:t>
      </w:r>
    </w:p>
    <w:p w14:paraId="61CDCEAD" w14:textId="77777777" w:rsidR="005E4655" w:rsidRPr="00592FA4" w:rsidRDefault="005E4655" w:rsidP="00ED3623">
      <w:pPr>
        <w:pStyle w:val="Body"/>
        <w:rPr>
          <w:rFonts w:ascii="Calibri" w:eastAsia="Helvetica" w:hAnsi="Calibri" w:cs="Tahoma"/>
          <w:sz w:val="28"/>
          <w:szCs w:val="28"/>
        </w:rPr>
      </w:pPr>
    </w:p>
    <w:p w14:paraId="3B792147" w14:textId="77777777" w:rsidR="0083777E" w:rsidRPr="000D0C9A" w:rsidRDefault="00AA0F26" w:rsidP="000D0C9A">
      <w:pPr>
        <w:pStyle w:val="Body"/>
        <w:rPr>
          <w:rFonts w:ascii="Calibri" w:eastAsia="Helvetica" w:hAnsi="Calibri" w:cs="Tahoma"/>
          <w:sz w:val="28"/>
          <w:szCs w:val="28"/>
          <w:u w:val="single"/>
        </w:rPr>
      </w:pPr>
      <w:r w:rsidRPr="000D0C9A">
        <w:rPr>
          <w:rFonts w:ascii="Calibri" w:hAnsi="Calibri" w:cs="Tahoma"/>
          <w:sz w:val="28"/>
          <w:szCs w:val="28"/>
          <w:u w:val="single"/>
          <w:lang w:val="en-GB"/>
        </w:rPr>
        <w:t>How does the school prepare SEND children when joining or transferring to a new school?</w:t>
      </w:r>
    </w:p>
    <w:p w14:paraId="6BB9E253" w14:textId="77777777" w:rsidR="001741AD" w:rsidRPr="00592FA4" w:rsidRDefault="001741AD" w:rsidP="00ED3623">
      <w:pPr>
        <w:pStyle w:val="Body"/>
        <w:rPr>
          <w:rFonts w:ascii="Calibri" w:hAnsi="Calibri" w:cs="Tahoma"/>
          <w:sz w:val="28"/>
          <w:szCs w:val="28"/>
          <w:lang w:val="en-GB"/>
        </w:rPr>
      </w:pPr>
    </w:p>
    <w:p w14:paraId="51F68579" w14:textId="71FDDB0D" w:rsidR="00E37E2F" w:rsidRDefault="00E37E2F" w:rsidP="00ED3623">
      <w:pPr>
        <w:pStyle w:val="Body"/>
        <w:rPr>
          <w:rFonts w:ascii="Calibri" w:hAnsi="Calibri" w:cs="Arial"/>
          <w:sz w:val="24"/>
          <w:szCs w:val="24"/>
          <w:lang w:val="en-GB"/>
        </w:rPr>
      </w:pPr>
      <w:r w:rsidRPr="00ED3623">
        <w:rPr>
          <w:rFonts w:ascii="Calibri" w:hAnsi="Calibri" w:cs="Arial"/>
          <w:sz w:val="24"/>
          <w:szCs w:val="24"/>
          <w:lang w:val="en-GB"/>
        </w:rPr>
        <w:t xml:space="preserve">A number of strategies are in place to enable effective transition. </w:t>
      </w:r>
      <w:r w:rsidR="006D76C7" w:rsidRPr="00ED3623">
        <w:rPr>
          <w:rFonts w:ascii="Calibri" w:hAnsi="Calibri" w:cs="Arial"/>
          <w:sz w:val="24"/>
          <w:szCs w:val="24"/>
          <w:lang w:val="en-GB"/>
        </w:rPr>
        <w:t>These</w:t>
      </w:r>
      <w:r w:rsidRPr="00ED3623">
        <w:rPr>
          <w:rFonts w:ascii="Calibri" w:hAnsi="Calibri" w:cs="Arial"/>
          <w:sz w:val="24"/>
          <w:szCs w:val="24"/>
          <w:lang w:val="en-GB"/>
        </w:rPr>
        <w:t xml:space="preserve"> include:</w:t>
      </w:r>
    </w:p>
    <w:p w14:paraId="32C97BDC" w14:textId="77777777" w:rsidR="00612370" w:rsidRPr="00ED3623" w:rsidRDefault="00612370" w:rsidP="00ED3623">
      <w:pPr>
        <w:pStyle w:val="Body"/>
        <w:rPr>
          <w:rFonts w:ascii="Calibri" w:hAnsi="Calibri" w:cs="Arial"/>
          <w:sz w:val="24"/>
          <w:szCs w:val="24"/>
          <w:lang w:val="en-GB"/>
        </w:rPr>
      </w:pPr>
    </w:p>
    <w:p w14:paraId="2E6C9E58" w14:textId="77777777" w:rsidR="00E37E2F" w:rsidRPr="00612370" w:rsidRDefault="00E37E2F" w:rsidP="00ED3623">
      <w:pPr>
        <w:pStyle w:val="Body"/>
        <w:rPr>
          <w:rFonts w:ascii="Calibri" w:hAnsi="Calibri" w:cs="Arial"/>
          <w:b/>
          <w:sz w:val="24"/>
          <w:szCs w:val="24"/>
          <w:lang w:val="en-GB"/>
        </w:rPr>
      </w:pPr>
      <w:r w:rsidRPr="00612370">
        <w:rPr>
          <w:rFonts w:ascii="Calibri" w:hAnsi="Calibri" w:cs="Arial"/>
          <w:b/>
          <w:sz w:val="24"/>
          <w:szCs w:val="24"/>
          <w:lang w:val="en-GB"/>
        </w:rPr>
        <w:t>On entry to Nursery/Reception:</w:t>
      </w:r>
    </w:p>
    <w:p w14:paraId="3856A4C0" w14:textId="13E574A2" w:rsidR="00E37E2F" w:rsidRPr="00ED3623" w:rsidRDefault="00612370" w:rsidP="00ED3623">
      <w:pPr>
        <w:pStyle w:val="Body"/>
        <w:numPr>
          <w:ilvl w:val="0"/>
          <w:numId w:val="4"/>
        </w:numPr>
        <w:ind w:left="0"/>
        <w:rPr>
          <w:rFonts w:ascii="Calibri" w:hAnsi="Calibri" w:cs="Arial"/>
          <w:sz w:val="24"/>
          <w:szCs w:val="24"/>
          <w:lang w:val="en-GB"/>
        </w:rPr>
      </w:pPr>
      <w:r>
        <w:rPr>
          <w:rFonts w:ascii="Calibri" w:hAnsi="Calibri" w:cs="Arial"/>
          <w:sz w:val="24"/>
          <w:szCs w:val="24"/>
          <w:lang w:val="en-GB"/>
        </w:rPr>
        <w:t xml:space="preserve">Where possible, </w:t>
      </w:r>
      <w:r w:rsidR="00E37E2F" w:rsidRPr="00ED3623">
        <w:rPr>
          <w:rFonts w:ascii="Calibri" w:hAnsi="Calibri" w:cs="Arial"/>
          <w:sz w:val="24"/>
          <w:szCs w:val="24"/>
          <w:lang w:val="en-GB"/>
        </w:rPr>
        <w:t>Class teachers visit the children in their current setting and discuss current attainment. Children and parents also have the opportunity to visit the school.</w:t>
      </w:r>
    </w:p>
    <w:p w14:paraId="22553E5E" w14:textId="14681025" w:rsidR="006D76C7" w:rsidRPr="00612370" w:rsidRDefault="006D76C7" w:rsidP="00ED3623">
      <w:pPr>
        <w:pStyle w:val="Body"/>
        <w:numPr>
          <w:ilvl w:val="0"/>
          <w:numId w:val="4"/>
        </w:numPr>
        <w:ind w:left="0"/>
        <w:rPr>
          <w:rFonts w:ascii="Calibri" w:hAnsi="Calibri" w:cs="Arial"/>
          <w:sz w:val="24"/>
          <w:szCs w:val="24"/>
          <w:lang w:val="en-GB"/>
        </w:rPr>
      </w:pPr>
      <w:r w:rsidRPr="00612370">
        <w:rPr>
          <w:rFonts w:ascii="Calibri" w:hAnsi="Calibri" w:cs="Arial"/>
          <w:sz w:val="24"/>
          <w:szCs w:val="24"/>
          <w:lang w:val="en-GB"/>
        </w:rPr>
        <w:t>Class teachers have phone consultations with previous setting</w:t>
      </w:r>
    </w:p>
    <w:p w14:paraId="6C14CCA5" w14:textId="1CD2A9BD" w:rsidR="00E37E2F" w:rsidRPr="00ED3623" w:rsidRDefault="00E37E2F" w:rsidP="00ED3623">
      <w:pPr>
        <w:pStyle w:val="Body"/>
        <w:numPr>
          <w:ilvl w:val="0"/>
          <w:numId w:val="4"/>
        </w:numPr>
        <w:ind w:left="0"/>
        <w:rPr>
          <w:rFonts w:ascii="Calibri" w:hAnsi="Calibri" w:cs="Arial"/>
          <w:sz w:val="24"/>
          <w:szCs w:val="24"/>
          <w:lang w:val="en-GB"/>
        </w:rPr>
      </w:pPr>
      <w:r w:rsidRPr="00ED3623">
        <w:rPr>
          <w:rFonts w:ascii="Calibri" w:hAnsi="Calibri" w:cs="Arial"/>
          <w:sz w:val="24"/>
          <w:szCs w:val="24"/>
          <w:lang w:val="en-GB"/>
        </w:rPr>
        <w:t>The SEN</w:t>
      </w:r>
      <w:r w:rsidR="3A30084C" w:rsidRPr="00ED3623">
        <w:rPr>
          <w:rFonts w:ascii="Calibri" w:hAnsi="Calibri" w:cs="Arial"/>
          <w:sz w:val="24"/>
          <w:szCs w:val="24"/>
          <w:lang w:val="en-GB"/>
        </w:rPr>
        <w:t>D</w:t>
      </w:r>
      <w:r w:rsidRPr="00ED3623">
        <w:rPr>
          <w:rFonts w:ascii="Calibri" w:hAnsi="Calibri" w:cs="Arial"/>
          <w:sz w:val="24"/>
          <w:szCs w:val="24"/>
          <w:lang w:val="en-GB"/>
        </w:rPr>
        <w:t>Co meets with all new parents of pupils who are known to have SEND</w:t>
      </w:r>
      <w:r w:rsidR="006D76C7" w:rsidRPr="00ED3623">
        <w:rPr>
          <w:rFonts w:ascii="Calibri" w:hAnsi="Calibri" w:cs="Arial"/>
          <w:sz w:val="24"/>
          <w:szCs w:val="24"/>
          <w:lang w:val="en-GB"/>
        </w:rPr>
        <w:t>,</w:t>
      </w:r>
      <w:r w:rsidRPr="00ED3623">
        <w:rPr>
          <w:rFonts w:ascii="Calibri" w:hAnsi="Calibri" w:cs="Arial"/>
          <w:sz w:val="24"/>
          <w:szCs w:val="24"/>
          <w:lang w:val="en-GB"/>
        </w:rPr>
        <w:t xml:space="preserve"> early in the Autumn term to allow concerns to be raised and solutions to any perceived challenges to be discussed.</w:t>
      </w:r>
    </w:p>
    <w:p w14:paraId="08059BF5" w14:textId="77777777" w:rsidR="00612370" w:rsidRPr="00612370" w:rsidRDefault="00612370" w:rsidP="00612370">
      <w:pPr>
        <w:pStyle w:val="Body"/>
        <w:rPr>
          <w:rFonts w:ascii="Calibri" w:hAnsi="Calibri" w:cs="Arial"/>
          <w:sz w:val="24"/>
          <w:szCs w:val="24"/>
          <w:lang w:val="en-GB"/>
        </w:rPr>
      </w:pPr>
    </w:p>
    <w:p w14:paraId="7C4A5B09" w14:textId="77777777" w:rsidR="00E37E2F" w:rsidRPr="00612370" w:rsidRDefault="00E37E2F" w:rsidP="00ED3623">
      <w:pPr>
        <w:pStyle w:val="Body"/>
        <w:rPr>
          <w:rFonts w:ascii="Calibri" w:hAnsi="Calibri" w:cs="Arial"/>
          <w:b/>
          <w:sz w:val="24"/>
          <w:szCs w:val="24"/>
          <w:lang w:val="en-GB"/>
        </w:rPr>
      </w:pPr>
      <w:r w:rsidRPr="00612370">
        <w:rPr>
          <w:rFonts w:ascii="Calibri" w:hAnsi="Calibri" w:cs="Arial"/>
          <w:b/>
          <w:sz w:val="24"/>
          <w:szCs w:val="24"/>
          <w:lang w:val="en-GB"/>
        </w:rPr>
        <w:t>Other transition points:</w:t>
      </w:r>
    </w:p>
    <w:p w14:paraId="63FDC700" w14:textId="11FF9A6E" w:rsidR="00E37E2F" w:rsidRPr="00ED3623" w:rsidRDefault="00E37E2F" w:rsidP="00ED3623">
      <w:pPr>
        <w:pStyle w:val="Body"/>
        <w:numPr>
          <w:ilvl w:val="0"/>
          <w:numId w:val="5"/>
        </w:numPr>
        <w:ind w:left="0"/>
        <w:rPr>
          <w:rFonts w:ascii="Calibri" w:hAnsi="Calibri" w:cs="Arial"/>
          <w:sz w:val="24"/>
          <w:szCs w:val="24"/>
          <w:lang w:val="en-GB"/>
        </w:rPr>
      </w:pPr>
      <w:r w:rsidRPr="00ED3623">
        <w:rPr>
          <w:rFonts w:ascii="Calibri" w:hAnsi="Calibri" w:cs="Arial"/>
          <w:sz w:val="24"/>
          <w:szCs w:val="24"/>
          <w:lang w:val="en-GB"/>
        </w:rPr>
        <w:t>If a child is transferring from another school, the previous school records will be requested immediately and a meeting</w:t>
      </w:r>
      <w:r w:rsidRPr="00612370">
        <w:rPr>
          <w:rFonts w:ascii="Calibri" w:hAnsi="Calibri" w:cs="Arial"/>
          <w:sz w:val="24"/>
          <w:szCs w:val="24"/>
          <w:lang w:val="en-GB"/>
        </w:rPr>
        <w:t xml:space="preserve"> with parents</w:t>
      </w:r>
      <w:r w:rsidRPr="00ED3623">
        <w:rPr>
          <w:rFonts w:ascii="Calibri" w:hAnsi="Calibri" w:cs="Arial"/>
          <w:sz w:val="24"/>
          <w:szCs w:val="24"/>
          <w:lang w:val="en-GB"/>
        </w:rPr>
        <w:t xml:space="preserve"> arranged to identify and reduce any concerns. </w:t>
      </w:r>
    </w:p>
    <w:p w14:paraId="23DE523C" w14:textId="77777777" w:rsidR="00E37E2F" w:rsidRPr="00ED3623" w:rsidRDefault="00E37E2F" w:rsidP="00ED3623">
      <w:pPr>
        <w:pStyle w:val="Default"/>
        <w:spacing w:after="20"/>
        <w:rPr>
          <w:rFonts w:ascii="Calibri" w:hAnsi="Calibri" w:cs="Tahoma"/>
        </w:rPr>
      </w:pPr>
    </w:p>
    <w:p w14:paraId="37DF684D" w14:textId="77777777" w:rsidR="00E37E2F" w:rsidRPr="00612370" w:rsidRDefault="00E37E2F" w:rsidP="00ED3623">
      <w:pPr>
        <w:pStyle w:val="Body"/>
        <w:rPr>
          <w:rFonts w:ascii="Calibri" w:hAnsi="Calibri" w:cs="Arial"/>
          <w:b/>
          <w:sz w:val="24"/>
          <w:szCs w:val="24"/>
          <w:lang w:val="en-GB"/>
        </w:rPr>
      </w:pPr>
      <w:r w:rsidRPr="00612370">
        <w:rPr>
          <w:rFonts w:ascii="Calibri" w:hAnsi="Calibri" w:cs="Arial"/>
          <w:b/>
          <w:sz w:val="24"/>
          <w:szCs w:val="24"/>
          <w:lang w:val="en-GB"/>
        </w:rPr>
        <w:t>Transition to Secondary school:</w:t>
      </w:r>
    </w:p>
    <w:p w14:paraId="47B8B3C2" w14:textId="56914785" w:rsidR="00E37E2F" w:rsidRPr="0044322B" w:rsidRDefault="00E37E2F" w:rsidP="00ED3623">
      <w:pPr>
        <w:pStyle w:val="Body"/>
        <w:numPr>
          <w:ilvl w:val="0"/>
          <w:numId w:val="5"/>
        </w:numPr>
        <w:ind w:left="0"/>
        <w:rPr>
          <w:rFonts w:ascii="Calibri" w:hAnsi="Calibri" w:cs="Arial"/>
          <w:sz w:val="24"/>
          <w:szCs w:val="24"/>
          <w:lang w:val="en-GB"/>
        </w:rPr>
      </w:pPr>
      <w:r w:rsidRPr="0044322B">
        <w:rPr>
          <w:rFonts w:ascii="Calibri" w:hAnsi="Calibri" w:cs="Arial"/>
          <w:sz w:val="24"/>
          <w:szCs w:val="24"/>
          <w:lang w:val="en-GB"/>
        </w:rPr>
        <w:t xml:space="preserve">St Cuthbert’s offers a transition programme which begins in Year 5, providing a number of opportunities for pupils and parents to visit the school and meet staff. These opportunities are further enhanced for SEND pupils, often with extra visits being organised and transition booklets being created. </w:t>
      </w:r>
    </w:p>
    <w:p w14:paraId="328510ED" w14:textId="3E8B09D4" w:rsidR="00E37E2F" w:rsidRPr="00ED3623" w:rsidRDefault="00E37E2F" w:rsidP="00ED3623">
      <w:pPr>
        <w:pStyle w:val="Body"/>
        <w:numPr>
          <w:ilvl w:val="0"/>
          <w:numId w:val="5"/>
        </w:numPr>
        <w:ind w:left="0"/>
        <w:rPr>
          <w:rFonts w:ascii="Calibri" w:hAnsi="Calibri" w:cs="Arial"/>
          <w:sz w:val="24"/>
          <w:szCs w:val="24"/>
          <w:lang w:val="en-GB"/>
        </w:rPr>
      </w:pPr>
      <w:r w:rsidRPr="00ED3623">
        <w:rPr>
          <w:rFonts w:ascii="Calibri" w:hAnsi="Calibri" w:cs="Arial"/>
          <w:sz w:val="24"/>
          <w:szCs w:val="24"/>
          <w:lang w:val="en-GB"/>
        </w:rPr>
        <w:t>The</w:t>
      </w:r>
      <w:r w:rsidR="00612370">
        <w:rPr>
          <w:rFonts w:ascii="Calibri" w:hAnsi="Calibri" w:cs="Arial"/>
          <w:sz w:val="24"/>
          <w:szCs w:val="24"/>
          <w:lang w:val="en-GB"/>
        </w:rPr>
        <w:t xml:space="preserve"> Year 5</w:t>
      </w:r>
      <w:r w:rsidRPr="00ED3623">
        <w:rPr>
          <w:rFonts w:ascii="Calibri" w:hAnsi="Calibri" w:cs="Arial"/>
          <w:sz w:val="24"/>
          <w:szCs w:val="24"/>
          <w:lang w:val="en-GB"/>
        </w:rPr>
        <w:t xml:space="preserve"> annual review for pupils with a</w:t>
      </w:r>
      <w:r w:rsidR="00612370">
        <w:rPr>
          <w:rFonts w:ascii="Calibri" w:hAnsi="Calibri" w:cs="Arial"/>
          <w:sz w:val="24"/>
          <w:szCs w:val="24"/>
          <w:lang w:val="en-GB"/>
        </w:rPr>
        <w:t xml:space="preserve">n </w:t>
      </w:r>
      <w:r w:rsidRPr="00ED3623">
        <w:rPr>
          <w:rFonts w:ascii="Calibri" w:hAnsi="Calibri" w:cs="Arial"/>
          <w:sz w:val="24"/>
          <w:szCs w:val="24"/>
          <w:lang w:val="en-GB"/>
        </w:rPr>
        <w:t xml:space="preserve">EHC plan begins the process where parents are supported to make decisions regarding secondary school choice. </w:t>
      </w:r>
    </w:p>
    <w:p w14:paraId="797303CD" w14:textId="39AA0377" w:rsidR="00E37E2F" w:rsidRPr="00ED3623" w:rsidRDefault="00E37E2F" w:rsidP="00ED3623">
      <w:pPr>
        <w:pStyle w:val="Body"/>
        <w:numPr>
          <w:ilvl w:val="0"/>
          <w:numId w:val="5"/>
        </w:numPr>
        <w:ind w:left="0"/>
        <w:rPr>
          <w:rFonts w:ascii="Calibri" w:hAnsi="Calibri" w:cs="Arial"/>
          <w:sz w:val="24"/>
          <w:szCs w:val="24"/>
          <w:lang w:val="en-GB"/>
        </w:rPr>
      </w:pPr>
      <w:r w:rsidRPr="00ED3623">
        <w:rPr>
          <w:rFonts w:ascii="Calibri" w:hAnsi="Calibri" w:cs="Arial"/>
          <w:sz w:val="24"/>
          <w:szCs w:val="24"/>
          <w:lang w:val="en-GB"/>
        </w:rPr>
        <w:t>For pupils transferring to local schools the SEN</w:t>
      </w:r>
      <w:r w:rsidR="14B7DBBF" w:rsidRPr="00ED3623">
        <w:rPr>
          <w:rFonts w:ascii="Calibri" w:hAnsi="Calibri" w:cs="Arial"/>
          <w:sz w:val="24"/>
          <w:szCs w:val="24"/>
          <w:lang w:val="en-GB"/>
        </w:rPr>
        <w:t>D</w:t>
      </w:r>
      <w:r w:rsidRPr="00ED3623">
        <w:rPr>
          <w:rFonts w:ascii="Calibri" w:hAnsi="Calibri" w:cs="Arial"/>
          <w:sz w:val="24"/>
          <w:szCs w:val="24"/>
          <w:lang w:val="en-GB"/>
        </w:rPr>
        <w:t>Cos of both schools will meet</w:t>
      </w:r>
      <w:r w:rsidR="006D76C7" w:rsidRPr="00ED3623">
        <w:rPr>
          <w:rFonts w:ascii="Calibri" w:hAnsi="Calibri" w:cs="Arial"/>
          <w:sz w:val="24"/>
          <w:szCs w:val="24"/>
          <w:lang w:val="en-GB"/>
        </w:rPr>
        <w:t xml:space="preserve"> </w:t>
      </w:r>
      <w:r w:rsidRPr="00ED3623">
        <w:rPr>
          <w:rFonts w:ascii="Calibri" w:hAnsi="Calibri" w:cs="Arial"/>
          <w:sz w:val="24"/>
          <w:szCs w:val="24"/>
          <w:lang w:val="en-GB"/>
        </w:rPr>
        <w:t>to discuss the needs of the pupils with SEN</w:t>
      </w:r>
      <w:r w:rsidR="003B41FB" w:rsidRPr="00ED3623">
        <w:rPr>
          <w:rFonts w:ascii="Calibri" w:hAnsi="Calibri" w:cs="Arial"/>
          <w:sz w:val="24"/>
          <w:szCs w:val="24"/>
          <w:lang w:val="en-GB"/>
        </w:rPr>
        <w:t>D</w:t>
      </w:r>
      <w:r w:rsidRPr="00ED3623">
        <w:rPr>
          <w:rFonts w:ascii="Calibri" w:hAnsi="Calibri" w:cs="Arial"/>
          <w:sz w:val="24"/>
          <w:szCs w:val="24"/>
          <w:lang w:val="en-GB"/>
        </w:rPr>
        <w:t xml:space="preserve"> in order to ensure a smooth transition. </w:t>
      </w:r>
    </w:p>
    <w:p w14:paraId="52E56223" w14:textId="77777777" w:rsidR="00E37E2F" w:rsidRPr="00ED3623" w:rsidRDefault="00E37E2F" w:rsidP="00ED3623">
      <w:pPr>
        <w:pStyle w:val="Default"/>
        <w:spacing w:after="20"/>
        <w:rPr>
          <w:rFonts w:ascii="Calibri" w:hAnsi="Calibri" w:cs="Tahoma"/>
        </w:rPr>
      </w:pPr>
    </w:p>
    <w:p w14:paraId="05F28E4C" w14:textId="77777777" w:rsidR="00E37E2F" w:rsidRPr="00612370" w:rsidRDefault="00E37E2F" w:rsidP="00ED3623">
      <w:pPr>
        <w:pStyle w:val="Default"/>
        <w:spacing w:after="20"/>
        <w:rPr>
          <w:rFonts w:ascii="Calibri" w:hAnsi="Calibri" w:cs="Tahoma"/>
          <w:b/>
        </w:rPr>
      </w:pPr>
      <w:r w:rsidRPr="00612370">
        <w:rPr>
          <w:rFonts w:ascii="Calibri" w:hAnsi="Calibri" w:cs="Tahoma"/>
          <w:b/>
        </w:rPr>
        <w:t>Class to class/Phase to phase</w:t>
      </w:r>
    </w:p>
    <w:p w14:paraId="42270CC6" w14:textId="35D56A5E" w:rsidR="00E37E2F" w:rsidRPr="00612370" w:rsidRDefault="00E37E2F" w:rsidP="00612370">
      <w:pPr>
        <w:pStyle w:val="Default"/>
        <w:numPr>
          <w:ilvl w:val="0"/>
          <w:numId w:val="8"/>
        </w:numPr>
        <w:spacing w:after="20"/>
        <w:ind w:left="0"/>
        <w:rPr>
          <w:rFonts w:ascii="Calibri" w:hAnsi="Calibri" w:cs="Tahoma"/>
        </w:rPr>
      </w:pPr>
      <w:r w:rsidRPr="00ED3623">
        <w:rPr>
          <w:rFonts w:ascii="Calibri" w:hAnsi="Calibri" w:cs="Tahoma"/>
        </w:rPr>
        <w:t>Teachers hold Transition Meetings to share information about children as they move from one class to another. These meetings allow teachers to discuss all pupils, including those with SEND. Strategies and interventions will be discussed to ensure transition is as smooth as possible for all pupils.</w:t>
      </w:r>
      <w:r w:rsidR="00612370">
        <w:rPr>
          <w:rFonts w:ascii="Calibri" w:hAnsi="Calibri" w:cs="Tahoma"/>
        </w:rPr>
        <w:t xml:space="preserve"> </w:t>
      </w:r>
      <w:r w:rsidRPr="00612370">
        <w:rPr>
          <w:rFonts w:ascii="Calibri" w:hAnsi="Calibri" w:cs="Tahoma"/>
        </w:rPr>
        <w:t>Any reports/assessments which have been carried out will be shared with the new teacher.</w:t>
      </w:r>
    </w:p>
    <w:p w14:paraId="2ED45C99" w14:textId="7D7EE6D4" w:rsidR="006D76C7" w:rsidRPr="00ED3623" w:rsidRDefault="00E37E2F" w:rsidP="00612370">
      <w:pPr>
        <w:pStyle w:val="Default"/>
        <w:spacing w:after="20"/>
        <w:rPr>
          <w:rFonts w:ascii="Calibri" w:hAnsi="Calibri" w:cs="Tahoma"/>
        </w:rPr>
      </w:pPr>
      <w:r w:rsidRPr="00ED3623">
        <w:rPr>
          <w:rFonts w:ascii="Calibri" w:hAnsi="Calibri" w:cs="Tahoma"/>
        </w:rPr>
        <w:t>In the Autumn term, the SEN</w:t>
      </w:r>
      <w:r w:rsidR="7EA93416" w:rsidRPr="00ED3623">
        <w:rPr>
          <w:rFonts w:ascii="Calibri" w:hAnsi="Calibri" w:cs="Tahoma"/>
        </w:rPr>
        <w:t>D</w:t>
      </w:r>
      <w:r w:rsidRPr="00ED3623">
        <w:rPr>
          <w:rFonts w:ascii="Calibri" w:hAnsi="Calibri" w:cs="Tahoma"/>
        </w:rPr>
        <w:t>Co will hold ‘Drop-ins’ to allow teachers to discuss any concerns about SEND pupils in their new class.</w:t>
      </w:r>
    </w:p>
    <w:p w14:paraId="07547A01" w14:textId="77777777" w:rsidR="001741AD" w:rsidRPr="00ED3623" w:rsidRDefault="001741AD" w:rsidP="00ED3623">
      <w:pPr>
        <w:pStyle w:val="Body"/>
        <w:rPr>
          <w:rFonts w:ascii="Calibri" w:eastAsia="Helvetica" w:hAnsi="Calibri" w:cs="Tahoma"/>
          <w:sz w:val="24"/>
          <w:szCs w:val="24"/>
        </w:rPr>
      </w:pPr>
    </w:p>
    <w:p w14:paraId="62AA5BC6" w14:textId="61E25A50" w:rsidR="0083777E" w:rsidRPr="000D0C9A" w:rsidRDefault="00AA0F26" w:rsidP="000D0C9A">
      <w:pPr>
        <w:pStyle w:val="Body"/>
        <w:rPr>
          <w:rFonts w:ascii="Calibri" w:eastAsia="Helvetica" w:hAnsi="Calibri" w:cs="Tahoma"/>
          <w:sz w:val="28"/>
          <w:szCs w:val="28"/>
          <w:u w:val="single"/>
        </w:rPr>
      </w:pPr>
      <w:r w:rsidRPr="000D0C9A">
        <w:rPr>
          <w:rFonts w:ascii="Calibri" w:hAnsi="Calibri" w:cs="Tahoma"/>
          <w:sz w:val="28"/>
          <w:szCs w:val="28"/>
          <w:u w:val="single"/>
          <w:lang w:val="en-GB"/>
        </w:rPr>
        <w:t>How are the school's resources allocated and matched to children's special educational needs?</w:t>
      </w:r>
    </w:p>
    <w:p w14:paraId="48BDAB8E" w14:textId="77777777" w:rsidR="00775BCE" w:rsidRPr="00ED3623" w:rsidRDefault="00775BCE" w:rsidP="00ED3623">
      <w:pPr>
        <w:pStyle w:val="Body"/>
        <w:rPr>
          <w:rFonts w:ascii="Calibri" w:hAnsi="Calibri" w:cs="Tahoma"/>
          <w:sz w:val="24"/>
          <w:szCs w:val="24"/>
          <w:lang w:val="en-GB"/>
        </w:rPr>
      </w:pPr>
      <w:r w:rsidRPr="00ED3623">
        <w:rPr>
          <w:rFonts w:ascii="Calibri" w:hAnsi="Calibri" w:cs="Tahoma"/>
          <w:sz w:val="24"/>
          <w:szCs w:val="24"/>
          <w:lang w:val="en-GB"/>
        </w:rPr>
        <w:t>The school receives funding to respond to the needs of pupils with SEND from a number of sources that includes:</w:t>
      </w:r>
    </w:p>
    <w:p w14:paraId="07459315" w14:textId="77777777" w:rsidR="00236C40" w:rsidRPr="00ED3623" w:rsidRDefault="00236C40" w:rsidP="00ED3623">
      <w:pPr>
        <w:pStyle w:val="Body"/>
        <w:rPr>
          <w:rFonts w:ascii="Calibri" w:hAnsi="Calibri" w:cs="Tahoma"/>
          <w:sz w:val="24"/>
          <w:szCs w:val="24"/>
          <w:lang w:val="en-GB"/>
        </w:rPr>
      </w:pPr>
    </w:p>
    <w:p w14:paraId="2FB96ADE" w14:textId="77777777" w:rsidR="00775BCE" w:rsidRPr="00ED3623" w:rsidRDefault="00775BCE" w:rsidP="00C0135E">
      <w:pPr>
        <w:pStyle w:val="Body"/>
        <w:numPr>
          <w:ilvl w:val="1"/>
          <w:numId w:val="15"/>
        </w:numPr>
        <w:ind w:left="700"/>
        <w:rPr>
          <w:rFonts w:ascii="Calibri" w:hAnsi="Calibri" w:cs="Tahoma"/>
          <w:sz w:val="24"/>
          <w:szCs w:val="24"/>
          <w:lang w:val="en-GB"/>
        </w:rPr>
      </w:pPr>
      <w:r w:rsidRPr="00ED3623">
        <w:rPr>
          <w:rFonts w:ascii="Calibri" w:hAnsi="Calibri" w:cs="Tahoma"/>
          <w:sz w:val="24"/>
          <w:szCs w:val="24"/>
          <w:lang w:val="en-GB"/>
        </w:rPr>
        <w:t>A proportion of the funds allocated per pupil to the school to provide for their education called the Age Weighted Pupil Unit.</w:t>
      </w:r>
    </w:p>
    <w:p w14:paraId="703594C1" w14:textId="072C2A32" w:rsidR="00236C40" w:rsidRPr="00ED3623" w:rsidRDefault="00775BCE" w:rsidP="00C0135E">
      <w:pPr>
        <w:pStyle w:val="Body"/>
        <w:numPr>
          <w:ilvl w:val="1"/>
          <w:numId w:val="15"/>
        </w:numPr>
        <w:ind w:left="700"/>
        <w:rPr>
          <w:rFonts w:ascii="Calibri" w:hAnsi="Calibri" w:cs="Tahoma"/>
          <w:sz w:val="24"/>
          <w:szCs w:val="24"/>
          <w:lang w:val="en-GB"/>
        </w:rPr>
      </w:pPr>
      <w:r w:rsidRPr="00ED3623">
        <w:rPr>
          <w:rFonts w:ascii="Calibri" w:hAnsi="Calibri" w:cs="Tahoma"/>
          <w:sz w:val="24"/>
          <w:szCs w:val="24"/>
          <w:lang w:val="en-GB"/>
        </w:rPr>
        <w:t>The Notional SEN</w:t>
      </w:r>
      <w:r w:rsidR="003B41FB" w:rsidRPr="00ED3623">
        <w:rPr>
          <w:rFonts w:ascii="Calibri" w:hAnsi="Calibri" w:cs="Tahoma"/>
          <w:sz w:val="24"/>
          <w:szCs w:val="24"/>
          <w:lang w:val="en-GB"/>
        </w:rPr>
        <w:t>D</w:t>
      </w:r>
      <w:r w:rsidRPr="00ED3623">
        <w:rPr>
          <w:rFonts w:ascii="Calibri" w:hAnsi="Calibri" w:cs="Tahoma"/>
          <w:sz w:val="24"/>
          <w:szCs w:val="24"/>
          <w:lang w:val="en-GB"/>
        </w:rPr>
        <w:t xml:space="preserve"> budget. This is a fund devolved to schools to support them to meet</w:t>
      </w:r>
      <w:r w:rsidR="00236C40" w:rsidRPr="00ED3623">
        <w:rPr>
          <w:rFonts w:ascii="Calibri" w:hAnsi="Calibri" w:cs="Tahoma"/>
          <w:sz w:val="24"/>
          <w:szCs w:val="24"/>
          <w:lang w:val="en-GB"/>
        </w:rPr>
        <w:t xml:space="preserve"> the needs of pupils with SEND.</w:t>
      </w:r>
    </w:p>
    <w:p w14:paraId="416C10E7" w14:textId="77777777" w:rsidR="00775BCE" w:rsidRPr="00ED3623" w:rsidRDefault="00775BCE" w:rsidP="00C0135E">
      <w:pPr>
        <w:pStyle w:val="Body"/>
        <w:numPr>
          <w:ilvl w:val="1"/>
          <w:numId w:val="15"/>
        </w:numPr>
        <w:ind w:left="700"/>
        <w:rPr>
          <w:rFonts w:ascii="Calibri" w:hAnsi="Calibri" w:cs="Tahoma"/>
          <w:sz w:val="24"/>
          <w:szCs w:val="24"/>
          <w:lang w:val="en-GB"/>
        </w:rPr>
      </w:pPr>
      <w:r w:rsidRPr="00ED3623">
        <w:rPr>
          <w:rFonts w:ascii="Calibri" w:hAnsi="Calibri" w:cs="Tahoma"/>
          <w:sz w:val="24"/>
          <w:szCs w:val="24"/>
          <w:lang w:val="en-GB"/>
        </w:rPr>
        <w:t>The Pupil Premium funding provides additional funding for pupils who are claiming Free School Meals, who are in the care of the local</w:t>
      </w:r>
      <w:r w:rsidR="00236C40" w:rsidRPr="00ED3623">
        <w:rPr>
          <w:rFonts w:ascii="Calibri" w:hAnsi="Calibri" w:cs="Tahoma"/>
          <w:sz w:val="24"/>
          <w:szCs w:val="24"/>
          <w:lang w:val="en-GB"/>
        </w:rPr>
        <w:t xml:space="preserve"> </w:t>
      </w:r>
      <w:r w:rsidRPr="00ED3623">
        <w:rPr>
          <w:rFonts w:ascii="Calibri" w:hAnsi="Calibri" w:cs="Tahoma"/>
          <w:sz w:val="24"/>
          <w:szCs w:val="24"/>
          <w:lang w:val="en-GB"/>
        </w:rPr>
        <w:t>authority or whose parents are in the Armed Services.</w:t>
      </w:r>
    </w:p>
    <w:p w14:paraId="641E1A44" w14:textId="445B7271" w:rsidR="00775BCE" w:rsidRPr="00ED3623" w:rsidRDefault="00775BCE" w:rsidP="00C0135E">
      <w:pPr>
        <w:pStyle w:val="Body"/>
        <w:numPr>
          <w:ilvl w:val="1"/>
          <w:numId w:val="15"/>
        </w:numPr>
        <w:ind w:left="700"/>
        <w:rPr>
          <w:rFonts w:ascii="Calibri" w:hAnsi="Calibri" w:cs="Tahoma"/>
          <w:sz w:val="24"/>
          <w:szCs w:val="24"/>
          <w:lang w:val="en-GB"/>
        </w:rPr>
      </w:pPr>
      <w:r w:rsidRPr="00ED3623">
        <w:rPr>
          <w:rFonts w:ascii="Calibri" w:hAnsi="Calibri" w:cs="Tahoma"/>
          <w:sz w:val="24"/>
          <w:szCs w:val="24"/>
          <w:lang w:val="en-GB"/>
        </w:rPr>
        <w:t>For those pupils with the most complex needs, the school may be allocated additional education</w:t>
      </w:r>
      <w:r w:rsidR="00236C40" w:rsidRPr="00ED3623">
        <w:rPr>
          <w:rFonts w:ascii="Calibri" w:hAnsi="Calibri" w:cs="Tahoma"/>
          <w:sz w:val="24"/>
          <w:szCs w:val="24"/>
          <w:lang w:val="en-GB"/>
        </w:rPr>
        <w:t xml:space="preserve">al needs funding from the Local </w:t>
      </w:r>
      <w:r w:rsidRPr="00ED3623">
        <w:rPr>
          <w:rFonts w:ascii="Calibri" w:hAnsi="Calibri" w:cs="Tahoma"/>
          <w:sz w:val="24"/>
          <w:szCs w:val="24"/>
          <w:lang w:val="en-GB"/>
        </w:rPr>
        <w:t>Authorities High Needs SEN</w:t>
      </w:r>
      <w:r w:rsidR="003B41FB" w:rsidRPr="00ED3623">
        <w:rPr>
          <w:rFonts w:ascii="Calibri" w:hAnsi="Calibri" w:cs="Tahoma"/>
          <w:sz w:val="24"/>
          <w:szCs w:val="24"/>
          <w:lang w:val="en-GB"/>
        </w:rPr>
        <w:t>D</w:t>
      </w:r>
      <w:r w:rsidRPr="00ED3623">
        <w:rPr>
          <w:rFonts w:ascii="Calibri" w:hAnsi="Calibri" w:cs="Tahoma"/>
          <w:sz w:val="24"/>
          <w:szCs w:val="24"/>
          <w:lang w:val="en-GB"/>
        </w:rPr>
        <w:t xml:space="preserve"> Funding allocation.</w:t>
      </w:r>
    </w:p>
    <w:p w14:paraId="6537F28F" w14:textId="77777777" w:rsidR="00236C40" w:rsidRPr="00ED3623" w:rsidRDefault="00236C40" w:rsidP="00ED3623">
      <w:pPr>
        <w:pStyle w:val="Body"/>
        <w:rPr>
          <w:rFonts w:ascii="Calibri" w:hAnsi="Calibri" w:cs="Tahoma"/>
          <w:sz w:val="24"/>
          <w:szCs w:val="24"/>
          <w:lang w:val="en-GB"/>
        </w:rPr>
      </w:pPr>
    </w:p>
    <w:p w14:paraId="218DE670" w14:textId="77777777" w:rsidR="00775BCE" w:rsidRPr="00ED3623" w:rsidRDefault="00775BCE" w:rsidP="00ED3623">
      <w:pPr>
        <w:pStyle w:val="Body"/>
        <w:rPr>
          <w:rFonts w:ascii="Calibri" w:hAnsi="Calibri" w:cs="Tahoma"/>
          <w:sz w:val="24"/>
          <w:szCs w:val="24"/>
          <w:lang w:val="en-GB"/>
        </w:rPr>
      </w:pPr>
      <w:r w:rsidRPr="00ED3623">
        <w:rPr>
          <w:rFonts w:ascii="Calibri" w:hAnsi="Calibri" w:cs="Tahoma"/>
          <w:sz w:val="24"/>
          <w:szCs w:val="24"/>
          <w:lang w:val="en-GB"/>
        </w:rPr>
        <w:t>This funding is then used to provide the equipment and facilities to support pupils with special educational needs and disabilities. These target the broad</w:t>
      </w:r>
      <w:r w:rsidR="00236C40" w:rsidRPr="00ED3623">
        <w:rPr>
          <w:rFonts w:ascii="Calibri" w:hAnsi="Calibri" w:cs="Tahoma"/>
          <w:sz w:val="24"/>
          <w:szCs w:val="24"/>
          <w:lang w:val="en-GB"/>
        </w:rPr>
        <w:t xml:space="preserve"> </w:t>
      </w:r>
      <w:r w:rsidRPr="00ED3623">
        <w:rPr>
          <w:rFonts w:ascii="Calibri" w:hAnsi="Calibri" w:cs="Tahoma"/>
          <w:sz w:val="24"/>
          <w:szCs w:val="24"/>
          <w:lang w:val="en-GB"/>
        </w:rPr>
        <w:t>areas of need:</w:t>
      </w:r>
    </w:p>
    <w:p w14:paraId="6E0E4751" w14:textId="77777777" w:rsidR="00775BCE" w:rsidRPr="00ED3623" w:rsidRDefault="00775BCE" w:rsidP="00ED3623">
      <w:pPr>
        <w:pStyle w:val="Body"/>
        <w:rPr>
          <w:rFonts w:ascii="Calibri" w:hAnsi="Calibri" w:cs="Tahoma"/>
          <w:sz w:val="24"/>
          <w:szCs w:val="24"/>
          <w:lang w:val="en-GB"/>
        </w:rPr>
      </w:pPr>
      <w:r w:rsidRPr="00ED3623">
        <w:rPr>
          <w:rFonts w:ascii="Calibri" w:hAnsi="Calibri" w:cs="Tahoma"/>
          <w:sz w:val="24"/>
          <w:szCs w:val="24"/>
          <w:lang w:val="en-GB"/>
        </w:rPr>
        <w:lastRenderedPageBreak/>
        <w:t>1. Cognition and learning</w:t>
      </w:r>
    </w:p>
    <w:p w14:paraId="59C615D7" w14:textId="77777777" w:rsidR="00775BCE" w:rsidRPr="00ED3623" w:rsidRDefault="00236C40" w:rsidP="00ED3623">
      <w:pPr>
        <w:pStyle w:val="Body"/>
        <w:rPr>
          <w:rFonts w:ascii="Calibri" w:hAnsi="Calibri" w:cs="Tahoma"/>
          <w:sz w:val="24"/>
          <w:szCs w:val="24"/>
          <w:lang w:val="en-GB"/>
        </w:rPr>
      </w:pPr>
      <w:r w:rsidRPr="00ED3623">
        <w:rPr>
          <w:rFonts w:ascii="Calibri" w:hAnsi="Calibri" w:cs="Tahoma"/>
          <w:sz w:val="24"/>
          <w:szCs w:val="24"/>
          <w:lang w:val="en-GB"/>
        </w:rPr>
        <w:t xml:space="preserve">2. Behavioural, </w:t>
      </w:r>
      <w:r w:rsidR="00775BCE" w:rsidRPr="00ED3623">
        <w:rPr>
          <w:rFonts w:ascii="Calibri" w:hAnsi="Calibri" w:cs="Tahoma"/>
          <w:sz w:val="24"/>
          <w:szCs w:val="24"/>
          <w:lang w:val="en-GB"/>
        </w:rPr>
        <w:t>emotional and social</w:t>
      </w:r>
    </w:p>
    <w:p w14:paraId="47CD378A" w14:textId="77777777" w:rsidR="00775BCE" w:rsidRPr="00ED3623" w:rsidRDefault="00775BCE" w:rsidP="00ED3623">
      <w:pPr>
        <w:pStyle w:val="Body"/>
        <w:rPr>
          <w:rFonts w:ascii="Calibri" w:hAnsi="Calibri" w:cs="Tahoma"/>
          <w:sz w:val="24"/>
          <w:szCs w:val="24"/>
          <w:lang w:val="en-GB"/>
        </w:rPr>
      </w:pPr>
      <w:r w:rsidRPr="00ED3623">
        <w:rPr>
          <w:rFonts w:ascii="Calibri" w:hAnsi="Calibri" w:cs="Tahoma"/>
          <w:sz w:val="24"/>
          <w:szCs w:val="24"/>
          <w:lang w:val="en-GB"/>
        </w:rPr>
        <w:t>3. Communication and interaction</w:t>
      </w:r>
    </w:p>
    <w:p w14:paraId="55FE2A8C" w14:textId="77777777" w:rsidR="00775BCE" w:rsidRPr="00ED3623" w:rsidRDefault="00775BCE" w:rsidP="00ED3623">
      <w:pPr>
        <w:pStyle w:val="Body"/>
        <w:rPr>
          <w:rFonts w:ascii="Calibri" w:hAnsi="Calibri" w:cs="Tahoma"/>
          <w:sz w:val="24"/>
          <w:szCs w:val="24"/>
          <w:lang w:val="en-GB"/>
        </w:rPr>
      </w:pPr>
      <w:r w:rsidRPr="00ED3623">
        <w:rPr>
          <w:rFonts w:ascii="Calibri" w:hAnsi="Calibri" w:cs="Tahoma"/>
          <w:sz w:val="24"/>
          <w:szCs w:val="24"/>
          <w:lang w:val="en-GB"/>
        </w:rPr>
        <w:t>4. Sensory and/or physical</w:t>
      </w:r>
    </w:p>
    <w:p w14:paraId="6DFB9E20" w14:textId="77777777" w:rsidR="00236C40" w:rsidRPr="00ED3623" w:rsidRDefault="00236C40" w:rsidP="00ED3623">
      <w:pPr>
        <w:pStyle w:val="Body"/>
        <w:rPr>
          <w:rFonts w:ascii="Calibri" w:hAnsi="Calibri" w:cs="Tahoma"/>
          <w:sz w:val="24"/>
          <w:szCs w:val="24"/>
          <w:lang w:val="en-GB"/>
        </w:rPr>
      </w:pPr>
    </w:p>
    <w:p w14:paraId="587EC4A8" w14:textId="0E4D2C2B" w:rsidR="00775BCE" w:rsidRPr="00ED3623" w:rsidRDefault="00775BCE" w:rsidP="00ED3623">
      <w:pPr>
        <w:pStyle w:val="Body"/>
        <w:rPr>
          <w:rFonts w:ascii="Calibri" w:hAnsi="Calibri" w:cs="Tahoma"/>
          <w:sz w:val="24"/>
          <w:szCs w:val="24"/>
          <w:lang w:val="en-GB"/>
        </w:rPr>
      </w:pPr>
      <w:r w:rsidRPr="00ED3623">
        <w:rPr>
          <w:rFonts w:ascii="Calibri" w:hAnsi="Calibri" w:cs="Tahoma"/>
          <w:sz w:val="24"/>
          <w:szCs w:val="24"/>
          <w:lang w:val="en-GB"/>
        </w:rPr>
        <w:t>If parents wish to discuss the options available for their child, they are welcome to make an appointment to s</w:t>
      </w:r>
      <w:r w:rsidR="00CA35DC" w:rsidRPr="00ED3623">
        <w:rPr>
          <w:rFonts w:ascii="Calibri" w:hAnsi="Calibri" w:cs="Tahoma"/>
          <w:sz w:val="24"/>
          <w:szCs w:val="24"/>
          <w:lang w:val="en-GB"/>
        </w:rPr>
        <w:t>peak to</w:t>
      </w:r>
      <w:r w:rsidRPr="00ED3623">
        <w:rPr>
          <w:rFonts w:ascii="Calibri" w:hAnsi="Calibri" w:cs="Tahoma"/>
          <w:sz w:val="24"/>
          <w:szCs w:val="24"/>
          <w:lang w:val="en-GB"/>
        </w:rPr>
        <w:t xml:space="preserve"> the class teacher,</w:t>
      </w:r>
      <w:r w:rsidR="006D76C7" w:rsidRPr="00ED3623">
        <w:rPr>
          <w:rFonts w:ascii="Calibri" w:hAnsi="Calibri" w:cs="Tahoma"/>
          <w:sz w:val="24"/>
          <w:szCs w:val="24"/>
          <w:lang w:val="en-GB"/>
        </w:rPr>
        <w:t xml:space="preserve"> </w:t>
      </w:r>
      <w:r w:rsidRPr="00ED3623">
        <w:rPr>
          <w:rFonts w:ascii="Calibri" w:hAnsi="Calibri" w:cs="Tahoma"/>
          <w:sz w:val="24"/>
          <w:szCs w:val="24"/>
          <w:lang w:val="en-GB"/>
        </w:rPr>
        <w:t>SEN</w:t>
      </w:r>
      <w:r w:rsidR="5797AB69" w:rsidRPr="00ED3623">
        <w:rPr>
          <w:rFonts w:ascii="Calibri" w:hAnsi="Calibri" w:cs="Tahoma"/>
          <w:sz w:val="24"/>
          <w:szCs w:val="24"/>
          <w:lang w:val="en-GB"/>
        </w:rPr>
        <w:t>D</w:t>
      </w:r>
      <w:r w:rsidRPr="00ED3623">
        <w:rPr>
          <w:rFonts w:ascii="Calibri" w:hAnsi="Calibri" w:cs="Tahoma"/>
          <w:sz w:val="24"/>
          <w:szCs w:val="24"/>
          <w:lang w:val="en-GB"/>
        </w:rPr>
        <w:t>Co</w:t>
      </w:r>
      <w:r w:rsidR="00236C40" w:rsidRPr="00ED3623">
        <w:rPr>
          <w:rFonts w:ascii="Calibri" w:hAnsi="Calibri" w:cs="Tahoma"/>
          <w:sz w:val="24"/>
          <w:szCs w:val="24"/>
          <w:lang w:val="en-GB"/>
        </w:rPr>
        <w:t>,</w:t>
      </w:r>
      <w:r w:rsidRPr="00ED3623">
        <w:rPr>
          <w:rFonts w:ascii="Calibri" w:hAnsi="Calibri" w:cs="Tahoma"/>
          <w:sz w:val="24"/>
          <w:szCs w:val="24"/>
          <w:lang w:val="en-GB"/>
        </w:rPr>
        <w:t xml:space="preserve"> or a member of the Senior Leadership Team.</w:t>
      </w:r>
    </w:p>
    <w:p w14:paraId="70DF9E56" w14:textId="77777777" w:rsidR="00236C40" w:rsidRPr="00ED3623" w:rsidRDefault="00236C40" w:rsidP="00ED3623">
      <w:pPr>
        <w:pStyle w:val="Body"/>
        <w:rPr>
          <w:rFonts w:ascii="Calibri" w:hAnsi="Calibri" w:cs="Tahoma"/>
          <w:sz w:val="24"/>
          <w:szCs w:val="24"/>
          <w:lang w:val="en-GB"/>
        </w:rPr>
      </w:pPr>
    </w:p>
    <w:p w14:paraId="1BE828D6" w14:textId="77777777" w:rsidR="0083777E" w:rsidRPr="000D0C9A" w:rsidRDefault="00AA0F26" w:rsidP="000D0C9A">
      <w:pPr>
        <w:pStyle w:val="Body"/>
        <w:rPr>
          <w:rFonts w:ascii="Calibri" w:eastAsia="Helvetica" w:hAnsi="Calibri" w:cs="Tahoma"/>
          <w:sz w:val="28"/>
          <w:szCs w:val="28"/>
          <w:u w:val="single"/>
        </w:rPr>
      </w:pPr>
      <w:r w:rsidRPr="000D0C9A">
        <w:rPr>
          <w:rFonts w:ascii="Calibri" w:hAnsi="Calibri" w:cs="Tahoma"/>
          <w:sz w:val="28"/>
          <w:szCs w:val="28"/>
          <w:u w:val="single"/>
          <w:lang w:val="en-GB"/>
        </w:rPr>
        <w:t>How is the decision made about the level of support a child will receive?</w:t>
      </w:r>
    </w:p>
    <w:p w14:paraId="4CF53001" w14:textId="02B697E5" w:rsidR="00540374" w:rsidRPr="00ED3623" w:rsidRDefault="00540374" w:rsidP="00ED3623">
      <w:pPr>
        <w:pStyle w:val="Default"/>
        <w:spacing w:after="20"/>
        <w:rPr>
          <w:rFonts w:ascii="Calibri" w:hAnsi="Calibri" w:cs="Tahoma"/>
        </w:rPr>
      </w:pPr>
      <w:r w:rsidRPr="00ED3623">
        <w:rPr>
          <w:rFonts w:ascii="Calibri" w:hAnsi="Calibri" w:cs="Tahoma"/>
        </w:rPr>
        <w:t>For pupils with SEN</w:t>
      </w:r>
      <w:r w:rsidR="003B41FB" w:rsidRPr="00ED3623">
        <w:rPr>
          <w:rFonts w:ascii="Calibri" w:hAnsi="Calibri" w:cs="Tahoma"/>
        </w:rPr>
        <w:t>D</w:t>
      </w:r>
      <w:r w:rsidRPr="00ED3623">
        <w:rPr>
          <w:rFonts w:ascii="Calibri" w:hAnsi="Calibri" w:cs="Tahoma"/>
        </w:rPr>
        <w:t xml:space="preserve"> but without a</w:t>
      </w:r>
      <w:r w:rsidR="00612370">
        <w:rPr>
          <w:rFonts w:ascii="Calibri" w:hAnsi="Calibri" w:cs="Tahoma"/>
        </w:rPr>
        <w:t xml:space="preserve">n </w:t>
      </w:r>
      <w:r w:rsidRPr="00ED3623">
        <w:rPr>
          <w:rFonts w:ascii="Calibri" w:hAnsi="Calibri" w:cs="Tahoma"/>
        </w:rPr>
        <w:t>EHCP, the decision regarding the support provided will be taken at joint meetings with the SEN</w:t>
      </w:r>
      <w:r w:rsidR="50755C42" w:rsidRPr="00ED3623">
        <w:rPr>
          <w:rFonts w:ascii="Calibri" w:hAnsi="Calibri" w:cs="Tahoma"/>
        </w:rPr>
        <w:t>D</w:t>
      </w:r>
      <w:r w:rsidRPr="00ED3623">
        <w:rPr>
          <w:rFonts w:ascii="Calibri" w:hAnsi="Calibri" w:cs="Tahoma"/>
        </w:rPr>
        <w:t>Co, class</w:t>
      </w:r>
      <w:r w:rsidR="00775BCE" w:rsidRPr="00ED3623">
        <w:rPr>
          <w:rFonts w:ascii="Calibri" w:hAnsi="Calibri" w:cs="Tahoma"/>
        </w:rPr>
        <w:t xml:space="preserve"> </w:t>
      </w:r>
      <w:r w:rsidRPr="00ED3623">
        <w:rPr>
          <w:rFonts w:ascii="Calibri" w:hAnsi="Calibri" w:cs="Tahoma"/>
        </w:rPr>
        <w:t xml:space="preserve">teacher and parent. </w:t>
      </w:r>
    </w:p>
    <w:p w14:paraId="7DAF560E" w14:textId="6ED1986E" w:rsidR="00540374" w:rsidRPr="00ED3623" w:rsidRDefault="00540374" w:rsidP="00ED3623">
      <w:pPr>
        <w:pStyle w:val="Default"/>
        <w:rPr>
          <w:rFonts w:ascii="Calibri" w:hAnsi="Calibri" w:cs="Tahoma"/>
        </w:rPr>
      </w:pPr>
      <w:r w:rsidRPr="00ED3623">
        <w:rPr>
          <w:rFonts w:ascii="Calibri" w:hAnsi="Calibri" w:cs="Tahoma"/>
        </w:rPr>
        <w:t>For pupils with a</w:t>
      </w:r>
      <w:r w:rsidR="00612370">
        <w:rPr>
          <w:rFonts w:ascii="Calibri" w:hAnsi="Calibri" w:cs="Tahoma"/>
        </w:rPr>
        <w:t xml:space="preserve">n </w:t>
      </w:r>
      <w:r w:rsidRPr="00ED3623">
        <w:rPr>
          <w:rFonts w:ascii="Calibri" w:hAnsi="Calibri" w:cs="Tahoma"/>
        </w:rPr>
        <w:t xml:space="preserve">EHCP, this decision will be reached in agreement with parents when the EHCP is being produced or at an annual review </w:t>
      </w:r>
    </w:p>
    <w:p w14:paraId="144A5D23" w14:textId="77777777" w:rsidR="00540374" w:rsidRPr="00592FA4" w:rsidRDefault="00540374" w:rsidP="00ED3623">
      <w:pPr>
        <w:pStyle w:val="Body"/>
        <w:rPr>
          <w:rFonts w:ascii="Calibri" w:eastAsia="Helvetica" w:hAnsi="Calibri" w:cs="Tahoma"/>
          <w:sz w:val="28"/>
          <w:szCs w:val="28"/>
        </w:rPr>
      </w:pPr>
    </w:p>
    <w:p w14:paraId="51AEBBD9" w14:textId="77777777" w:rsidR="0083777E" w:rsidRPr="000D0C9A" w:rsidRDefault="00AA0F26" w:rsidP="000D0C9A">
      <w:pPr>
        <w:pStyle w:val="Body"/>
        <w:rPr>
          <w:rFonts w:ascii="Calibri" w:eastAsia="Helvetica" w:hAnsi="Calibri" w:cs="Tahoma"/>
          <w:sz w:val="28"/>
          <w:szCs w:val="28"/>
          <w:u w:val="single"/>
        </w:rPr>
      </w:pPr>
      <w:r w:rsidRPr="000D0C9A">
        <w:rPr>
          <w:rFonts w:ascii="Calibri" w:hAnsi="Calibri" w:cs="Tahoma"/>
          <w:sz w:val="28"/>
          <w:szCs w:val="28"/>
          <w:u w:val="single"/>
          <w:lang w:val="en-GB"/>
        </w:rPr>
        <w:t>How does the school involve parents in discussions about planning for their child's education?</w:t>
      </w:r>
    </w:p>
    <w:p w14:paraId="4BDD2432" w14:textId="77777777" w:rsidR="00540374" w:rsidRPr="00ED3623" w:rsidRDefault="00540374" w:rsidP="00ED3623">
      <w:pPr>
        <w:pStyle w:val="Default"/>
        <w:rPr>
          <w:rFonts w:ascii="Calibri" w:hAnsi="Calibri" w:cs="Tahoma"/>
        </w:rPr>
      </w:pPr>
      <w:r w:rsidRPr="00ED3623">
        <w:rPr>
          <w:rFonts w:ascii="Calibri" w:hAnsi="Calibri" w:cs="Tahoma"/>
        </w:rPr>
        <w:t xml:space="preserve">This will be through: </w:t>
      </w:r>
    </w:p>
    <w:p w14:paraId="5D0E47E7" w14:textId="417C7517" w:rsidR="00540374" w:rsidRPr="00ED3623" w:rsidRDefault="00540374" w:rsidP="00ED3623">
      <w:pPr>
        <w:pStyle w:val="Default"/>
        <w:spacing w:after="8"/>
        <w:rPr>
          <w:rFonts w:ascii="Calibri" w:hAnsi="Calibri" w:cs="Tahoma"/>
        </w:rPr>
      </w:pPr>
      <w:r w:rsidRPr="00ED3623">
        <w:rPr>
          <w:rFonts w:ascii="Calibri" w:hAnsi="Calibri" w:cs="Tahoma"/>
        </w:rPr>
        <w:t>• discussions with the class teacher, SEN</w:t>
      </w:r>
      <w:r w:rsidR="4329BC94" w:rsidRPr="00ED3623">
        <w:rPr>
          <w:rFonts w:ascii="Calibri" w:hAnsi="Calibri" w:cs="Tahoma"/>
        </w:rPr>
        <w:t>D</w:t>
      </w:r>
      <w:r w:rsidRPr="00ED3623">
        <w:rPr>
          <w:rFonts w:ascii="Calibri" w:hAnsi="Calibri" w:cs="Tahoma"/>
        </w:rPr>
        <w:t xml:space="preserve">Co or senior leadership team member, </w:t>
      </w:r>
    </w:p>
    <w:p w14:paraId="0B1E5B6E" w14:textId="77777777" w:rsidR="00540374" w:rsidRPr="00ED3623" w:rsidRDefault="00540374" w:rsidP="00ED3623">
      <w:pPr>
        <w:pStyle w:val="Default"/>
        <w:spacing w:after="8"/>
        <w:rPr>
          <w:rFonts w:ascii="Calibri" w:hAnsi="Calibri" w:cs="Tahoma"/>
        </w:rPr>
      </w:pPr>
      <w:r w:rsidRPr="00ED3623">
        <w:rPr>
          <w:rFonts w:ascii="Calibri" w:hAnsi="Calibri" w:cs="Tahoma"/>
        </w:rPr>
        <w:t xml:space="preserve">• during parents evenings, </w:t>
      </w:r>
    </w:p>
    <w:p w14:paraId="2BDF9E2D" w14:textId="77777777" w:rsidR="00540374" w:rsidRPr="00ED3623" w:rsidRDefault="00540374" w:rsidP="00ED3623">
      <w:pPr>
        <w:pStyle w:val="Default"/>
        <w:rPr>
          <w:rFonts w:ascii="Calibri" w:hAnsi="Calibri" w:cs="Tahoma"/>
        </w:rPr>
      </w:pPr>
      <w:r w:rsidRPr="00ED3623">
        <w:rPr>
          <w:rFonts w:ascii="Calibri" w:hAnsi="Calibri" w:cs="Tahoma"/>
        </w:rPr>
        <w:t xml:space="preserve">• meetings with support and external agencies. </w:t>
      </w:r>
    </w:p>
    <w:p w14:paraId="637805D2" w14:textId="77777777" w:rsidR="00540374" w:rsidRPr="00ED3623" w:rsidRDefault="00540374" w:rsidP="00ED3623">
      <w:pPr>
        <w:pStyle w:val="Default"/>
        <w:rPr>
          <w:rFonts w:ascii="Calibri" w:hAnsi="Calibri" w:cs="Tahoma"/>
        </w:rPr>
      </w:pPr>
    </w:p>
    <w:p w14:paraId="463F29E8" w14:textId="77777777" w:rsidR="00540374" w:rsidRPr="00592FA4" w:rsidRDefault="00540374" w:rsidP="00ED3623">
      <w:pPr>
        <w:pStyle w:val="Body"/>
        <w:rPr>
          <w:rFonts w:ascii="Calibri" w:eastAsia="Helvetica" w:hAnsi="Calibri" w:cs="Tahoma"/>
          <w:sz w:val="28"/>
          <w:szCs w:val="28"/>
        </w:rPr>
      </w:pPr>
    </w:p>
    <w:p w14:paraId="285C96A2" w14:textId="77777777" w:rsidR="0083777E" w:rsidRPr="000D0C9A" w:rsidRDefault="00AA0F26" w:rsidP="000D0C9A">
      <w:pPr>
        <w:pStyle w:val="Body"/>
        <w:rPr>
          <w:rFonts w:ascii="Calibri" w:eastAsia="Helvetica" w:hAnsi="Calibri" w:cs="Tahoma"/>
          <w:sz w:val="28"/>
          <w:szCs w:val="28"/>
          <w:u w:val="single"/>
        </w:rPr>
      </w:pPr>
      <w:r w:rsidRPr="000D0C9A">
        <w:rPr>
          <w:rFonts w:ascii="Calibri" w:hAnsi="Calibri" w:cs="Tahoma"/>
          <w:sz w:val="28"/>
          <w:szCs w:val="28"/>
          <w:u w:val="single"/>
          <w:lang w:val="en-GB"/>
        </w:rPr>
        <w:t xml:space="preserve">Who can </w:t>
      </w:r>
      <w:r w:rsidR="00775BCE" w:rsidRPr="000D0C9A">
        <w:rPr>
          <w:rFonts w:ascii="Calibri" w:hAnsi="Calibri" w:cs="Tahoma"/>
          <w:sz w:val="28"/>
          <w:szCs w:val="28"/>
          <w:u w:val="single"/>
          <w:lang w:val="en-GB"/>
        </w:rPr>
        <w:t>parent</w:t>
      </w:r>
      <w:r w:rsidRPr="000D0C9A">
        <w:rPr>
          <w:rFonts w:ascii="Calibri" w:hAnsi="Calibri" w:cs="Tahoma"/>
          <w:sz w:val="28"/>
          <w:szCs w:val="28"/>
          <w:u w:val="single"/>
          <w:lang w:val="en-GB"/>
        </w:rPr>
        <w:t>s contact for further information or if they have any concerns?</w:t>
      </w:r>
    </w:p>
    <w:p w14:paraId="5715971F" w14:textId="61409996" w:rsidR="00540374" w:rsidRPr="00ED3623" w:rsidRDefault="00540374" w:rsidP="00ED3623">
      <w:pPr>
        <w:pStyle w:val="Default"/>
        <w:rPr>
          <w:rFonts w:ascii="Calibri" w:hAnsi="Calibri" w:cs="Tahoma"/>
        </w:rPr>
      </w:pPr>
      <w:r w:rsidRPr="00ED3623">
        <w:rPr>
          <w:rFonts w:ascii="Calibri" w:hAnsi="Calibri" w:cs="Tahoma"/>
        </w:rPr>
        <w:t xml:space="preserve">If you wish to discuss your child’s special educational needs </w:t>
      </w:r>
      <w:r w:rsidR="394C6F32" w:rsidRPr="00ED3623">
        <w:rPr>
          <w:rFonts w:ascii="Calibri" w:hAnsi="Calibri" w:cs="Tahoma"/>
        </w:rPr>
        <w:t xml:space="preserve">and/or </w:t>
      </w:r>
      <w:r w:rsidR="00770539" w:rsidRPr="00ED3623">
        <w:rPr>
          <w:rFonts w:ascii="Calibri" w:hAnsi="Calibri" w:cs="Tahoma"/>
        </w:rPr>
        <w:t>disability</w:t>
      </w:r>
      <w:r w:rsidR="394C6F32" w:rsidRPr="00ED3623">
        <w:rPr>
          <w:rFonts w:ascii="Calibri" w:hAnsi="Calibri" w:cs="Tahoma"/>
        </w:rPr>
        <w:t xml:space="preserve"> </w:t>
      </w:r>
      <w:r w:rsidRPr="00ED3623">
        <w:rPr>
          <w:rFonts w:ascii="Calibri" w:hAnsi="Calibri" w:cs="Tahoma"/>
        </w:rPr>
        <w:t xml:space="preserve">or are unhappy about any issues regarding the school’s response to meeting these needs please contact the following: </w:t>
      </w:r>
    </w:p>
    <w:p w14:paraId="5B5AE395" w14:textId="77777777" w:rsidR="00540374" w:rsidRPr="00ED3623" w:rsidRDefault="00540374" w:rsidP="00ED3623">
      <w:pPr>
        <w:pStyle w:val="Default"/>
        <w:spacing w:after="8"/>
        <w:rPr>
          <w:rFonts w:ascii="Calibri" w:hAnsi="Calibri" w:cs="Tahoma"/>
        </w:rPr>
      </w:pPr>
      <w:r w:rsidRPr="00ED3623">
        <w:rPr>
          <w:rFonts w:ascii="Calibri" w:hAnsi="Calibri" w:cs="Tahoma"/>
        </w:rPr>
        <w:t xml:space="preserve">• Your child’s class teacher, </w:t>
      </w:r>
    </w:p>
    <w:p w14:paraId="5AE75BA1" w14:textId="2DA1891D" w:rsidR="00540374" w:rsidRPr="00ED3623" w:rsidRDefault="00540374" w:rsidP="00ED3623">
      <w:pPr>
        <w:pStyle w:val="Default"/>
        <w:spacing w:after="8"/>
        <w:rPr>
          <w:rFonts w:ascii="Calibri" w:hAnsi="Calibri" w:cs="Tahoma"/>
        </w:rPr>
      </w:pPr>
      <w:r w:rsidRPr="00ED3623">
        <w:rPr>
          <w:rFonts w:ascii="Calibri" w:hAnsi="Calibri" w:cs="Tahoma"/>
        </w:rPr>
        <w:t>• The SEN</w:t>
      </w:r>
      <w:r w:rsidR="6EE0982B" w:rsidRPr="00ED3623">
        <w:rPr>
          <w:rFonts w:ascii="Calibri" w:hAnsi="Calibri" w:cs="Tahoma"/>
        </w:rPr>
        <w:t>D</w:t>
      </w:r>
      <w:r w:rsidRPr="00ED3623">
        <w:rPr>
          <w:rFonts w:ascii="Calibri" w:hAnsi="Calibri" w:cs="Tahoma"/>
        </w:rPr>
        <w:t xml:space="preserve">Co, </w:t>
      </w:r>
    </w:p>
    <w:p w14:paraId="0F81B23B" w14:textId="77777777" w:rsidR="00540374" w:rsidRPr="00ED3623" w:rsidRDefault="00540374" w:rsidP="00ED3623">
      <w:pPr>
        <w:pStyle w:val="Default"/>
        <w:spacing w:after="8"/>
        <w:rPr>
          <w:rFonts w:ascii="Calibri" w:hAnsi="Calibri" w:cs="Tahoma"/>
        </w:rPr>
      </w:pPr>
      <w:r w:rsidRPr="00ED3623">
        <w:rPr>
          <w:rFonts w:ascii="Calibri" w:hAnsi="Calibri" w:cs="Tahoma"/>
        </w:rPr>
        <w:t xml:space="preserve">• The Headteacher, </w:t>
      </w:r>
    </w:p>
    <w:p w14:paraId="7DDC333A" w14:textId="0D863EB1" w:rsidR="00540374" w:rsidRPr="00ED3623" w:rsidRDefault="00540374" w:rsidP="00ED3623">
      <w:pPr>
        <w:pStyle w:val="Default"/>
        <w:rPr>
          <w:rFonts w:ascii="Calibri" w:hAnsi="Calibri" w:cs="Tahoma"/>
        </w:rPr>
      </w:pPr>
      <w:r w:rsidRPr="00ED3623">
        <w:rPr>
          <w:rFonts w:ascii="Calibri" w:hAnsi="Calibri" w:cs="Tahoma"/>
        </w:rPr>
        <w:t>• For complaints, please contact the School Govern</w:t>
      </w:r>
      <w:r w:rsidR="00775BCE" w:rsidRPr="00ED3623">
        <w:rPr>
          <w:rFonts w:ascii="Calibri" w:hAnsi="Calibri" w:cs="Tahoma"/>
        </w:rPr>
        <w:t>or with responsibility for SEN</w:t>
      </w:r>
      <w:r w:rsidR="4422CCEE" w:rsidRPr="00ED3623">
        <w:rPr>
          <w:rFonts w:ascii="Calibri" w:hAnsi="Calibri" w:cs="Tahoma"/>
        </w:rPr>
        <w:t>D</w:t>
      </w:r>
      <w:r w:rsidR="00775BCE" w:rsidRPr="00ED3623">
        <w:rPr>
          <w:rFonts w:ascii="Calibri" w:hAnsi="Calibri" w:cs="Tahoma"/>
        </w:rPr>
        <w:t xml:space="preserve">, </w:t>
      </w:r>
      <w:r w:rsidRPr="00ED3623">
        <w:rPr>
          <w:rFonts w:ascii="Calibri" w:hAnsi="Calibri" w:cs="Tahoma"/>
        </w:rPr>
        <w:t>Mrs</w:t>
      </w:r>
      <w:r w:rsidR="00775BCE" w:rsidRPr="00ED3623">
        <w:rPr>
          <w:rFonts w:ascii="Calibri" w:hAnsi="Calibri" w:cs="Tahoma"/>
        </w:rPr>
        <w:t>.</w:t>
      </w:r>
      <w:r w:rsidRPr="00ED3623">
        <w:rPr>
          <w:rFonts w:ascii="Calibri" w:hAnsi="Calibri" w:cs="Tahoma"/>
        </w:rPr>
        <w:t xml:space="preserve"> Skilling. </w:t>
      </w:r>
      <w:r w:rsidR="00775BCE" w:rsidRPr="00ED3623">
        <w:rPr>
          <w:rFonts w:ascii="Calibri" w:hAnsi="Calibri" w:cs="Tahoma"/>
        </w:rPr>
        <w:t>She</w:t>
      </w:r>
      <w:r w:rsidRPr="00ED3623">
        <w:rPr>
          <w:rFonts w:ascii="Calibri" w:hAnsi="Calibri" w:cs="Tahoma"/>
        </w:rPr>
        <w:t xml:space="preserve"> can be contacted via the school office.</w:t>
      </w:r>
    </w:p>
    <w:p w14:paraId="3A0FF5F2" w14:textId="77777777" w:rsidR="00540374" w:rsidRPr="00592FA4" w:rsidRDefault="00540374" w:rsidP="00ED3623">
      <w:pPr>
        <w:pStyle w:val="Body"/>
        <w:rPr>
          <w:rFonts w:ascii="Calibri" w:hAnsi="Calibri" w:cs="Tahoma"/>
          <w:sz w:val="28"/>
          <w:szCs w:val="28"/>
          <w:lang w:val="en-GB"/>
        </w:rPr>
      </w:pPr>
    </w:p>
    <w:p w14:paraId="5630AD66" w14:textId="77777777" w:rsidR="0083777E" w:rsidRPr="00592FA4" w:rsidRDefault="0083777E" w:rsidP="00ED3623">
      <w:pPr>
        <w:pStyle w:val="Body"/>
        <w:rPr>
          <w:rFonts w:ascii="Calibri" w:eastAsia="Helvetica" w:hAnsi="Calibri" w:cs="Tahoma"/>
          <w:sz w:val="28"/>
          <w:szCs w:val="28"/>
        </w:rPr>
      </w:pPr>
    </w:p>
    <w:p w14:paraId="513BA020" w14:textId="77777777" w:rsidR="0083777E" w:rsidRPr="000D0C9A" w:rsidRDefault="00AA0F26" w:rsidP="000D0C9A">
      <w:pPr>
        <w:pStyle w:val="Body"/>
        <w:rPr>
          <w:rFonts w:ascii="Calibri" w:eastAsia="Helvetica" w:hAnsi="Calibri" w:cs="Tahoma"/>
          <w:sz w:val="28"/>
          <w:szCs w:val="28"/>
          <w:u w:val="single"/>
        </w:rPr>
      </w:pPr>
      <w:r w:rsidRPr="000D0C9A">
        <w:rPr>
          <w:rFonts w:ascii="Calibri" w:hAnsi="Calibri" w:cs="Tahoma"/>
          <w:sz w:val="28"/>
          <w:szCs w:val="28"/>
          <w:u w:val="single"/>
          <w:lang w:val="en-GB"/>
        </w:rPr>
        <w:t>Information o</w:t>
      </w:r>
      <w:r w:rsidR="00540374" w:rsidRPr="000D0C9A">
        <w:rPr>
          <w:rFonts w:ascii="Calibri" w:hAnsi="Calibri" w:cs="Tahoma"/>
          <w:sz w:val="28"/>
          <w:szCs w:val="28"/>
          <w:u w:val="single"/>
          <w:lang w:val="en-GB"/>
        </w:rPr>
        <w:t>n Local Authority's Local Offer:</w:t>
      </w:r>
    </w:p>
    <w:p w14:paraId="337C2AD3" w14:textId="458DA0EB" w:rsidR="44F53667" w:rsidRPr="00592FA4" w:rsidRDefault="005B6B43" w:rsidP="00ED3623">
      <w:pPr>
        <w:pStyle w:val="Body"/>
        <w:rPr>
          <w:rStyle w:val="Hyperlink"/>
          <w:rFonts w:ascii="Calibri" w:hAnsi="Calibri"/>
        </w:rPr>
      </w:pPr>
      <w:hyperlink r:id="rId15">
        <w:r w:rsidR="44F53667" w:rsidRPr="00592FA4">
          <w:rPr>
            <w:rStyle w:val="Hyperlink"/>
            <w:rFonts w:ascii="Calibri" w:hAnsi="Calibri"/>
          </w:rPr>
          <w:t>https://www.ourrochdale.org.uk/kb5/rochdale/directory/localoffer.page?localofferchannel=0</w:t>
        </w:r>
      </w:hyperlink>
    </w:p>
    <w:p w14:paraId="686B9A85" w14:textId="77777777" w:rsidR="00592FA4" w:rsidRPr="00592FA4" w:rsidRDefault="00592FA4" w:rsidP="00ED3623">
      <w:pPr>
        <w:pStyle w:val="Body"/>
        <w:rPr>
          <w:rStyle w:val="Hyperlink"/>
          <w:rFonts w:ascii="Calibri" w:hAnsi="Calibri"/>
        </w:rPr>
      </w:pPr>
    </w:p>
    <w:p w14:paraId="0313CD1E" w14:textId="77777777" w:rsidR="00592FA4" w:rsidRPr="00592FA4" w:rsidRDefault="00592FA4" w:rsidP="00ED3623">
      <w:pPr>
        <w:pStyle w:val="Body"/>
        <w:rPr>
          <w:rStyle w:val="Hyperlink"/>
          <w:rFonts w:ascii="Calibri" w:hAnsi="Calibri"/>
        </w:rPr>
      </w:pPr>
    </w:p>
    <w:p w14:paraId="324D1471" w14:textId="77777777" w:rsidR="00592FA4" w:rsidRPr="0002736C" w:rsidRDefault="00592FA4" w:rsidP="00ED3623">
      <w:pPr>
        <w:pStyle w:val="Body"/>
        <w:rPr>
          <w:rFonts w:ascii="Calibri" w:hAnsi="Calibri"/>
          <w:sz w:val="28"/>
          <w:szCs w:val="28"/>
        </w:rPr>
      </w:pPr>
    </w:p>
    <w:sectPr w:rsidR="00592FA4" w:rsidRPr="0002736C">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F11AD" w14:textId="77777777" w:rsidR="005B6B43" w:rsidRDefault="005B6B43">
      <w:r>
        <w:separator/>
      </w:r>
    </w:p>
  </w:endnote>
  <w:endnote w:type="continuationSeparator" w:id="0">
    <w:p w14:paraId="7401D6DE" w14:textId="77777777" w:rsidR="005B6B43" w:rsidRDefault="005B6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59A95" w14:textId="77777777" w:rsidR="005B6B43" w:rsidRDefault="005B6B43">
      <w:r>
        <w:separator/>
      </w:r>
    </w:p>
  </w:footnote>
  <w:footnote w:type="continuationSeparator" w:id="0">
    <w:p w14:paraId="39CF1968" w14:textId="77777777" w:rsidR="005B6B43" w:rsidRDefault="005B6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612AE"/>
    <w:multiLevelType w:val="hybridMultilevel"/>
    <w:tmpl w:val="E4E0ED1E"/>
    <w:lvl w:ilvl="0" w:tplc="08090001">
      <w:start w:val="1"/>
      <w:numFmt w:val="bullet"/>
      <w:lvlText w:val=""/>
      <w:lvlJc w:val="left"/>
      <w:pPr>
        <w:ind w:left="1440" w:hanging="360"/>
      </w:pPr>
      <w:rPr>
        <w:rFonts w:ascii="Symbol" w:hAnsi="Symbol" w:hint="default"/>
      </w:rPr>
    </w:lvl>
    <w:lvl w:ilvl="1" w:tplc="371EDDD2">
      <w:numFmt w:val="bullet"/>
      <w:lvlText w:val="-"/>
      <w:lvlJc w:val="left"/>
      <w:pPr>
        <w:ind w:left="2160" w:hanging="360"/>
      </w:pPr>
      <w:rPr>
        <w:rFonts w:ascii="Calibri" w:eastAsia="Arial Unicode MS" w:hAnsi="Calibri" w:cs="Calibr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74D0CE3"/>
    <w:multiLevelType w:val="hybridMultilevel"/>
    <w:tmpl w:val="953EE476"/>
    <w:lvl w:ilvl="0" w:tplc="91BED3B0">
      <w:start w:val="3"/>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86943"/>
    <w:multiLevelType w:val="hybridMultilevel"/>
    <w:tmpl w:val="E236C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C762A"/>
    <w:multiLevelType w:val="multilevel"/>
    <w:tmpl w:val="F7483E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6A3509"/>
    <w:multiLevelType w:val="hybridMultilevel"/>
    <w:tmpl w:val="C6BA7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BA529F"/>
    <w:multiLevelType w:val="multilevel"/>
    <w:tmpl w:val="5BF084FA"/>
    <w:styleLink w:val="Numbered"/>
    <w:lvl w:ilvl="0">
      <w:start w:val="1"/>
      <w:numFmt w:val="bullet"/>
      <w:lvlText w:val=""/>
      <w:lvlJc w:val="left"/>
      <w:pPr>
        <w:ind w:left="360" w:hanging="360"/>
      </w:pPr>
      <w:rPr>
        <w:rFonts w:ascii="Symbol" w:hAnsi="Symbol" w:hint="default"/>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6" w15:restartNumberingAfterBreak="0">
    <w:nsid w:val="2D1953B8"/>
    <w:multiLevelType w:val="hybridMultilevel"/>
    <w:tmpl w:val="07D48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1D7B49"/>
    <w:multiLevelType w:val="hybridMultilevel"/>
    <w:tmpl w:val="D4346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10D01"/>
    <w:multiLevelType w:val="hybridMultilevel"/>
    <w:tmpl w:val="17FA1668"/>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C761C8"/>
    <w:multiLevelType w:val="multilevel"/>
    <w:tmpl w:val="077A0D52"/>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0" w15:restartNumberingAfterBreak="0">
    <w:nsid w:val="332A06CC"/>
    <w:multiLevelType w:val="hybridMultilevel"/>
    <w:tmpl w:val="A01A9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10D42E3"/>
    <w:multiLevelType w:val="hybridMultilevel"/>
    <w:tmpl w:val="29C84D0C"/>
    <w:lvl w:ilvl="0" w:tplc="580C15E4">
      <w:numFmt w:val="bullet"/>
      <w:lvlText w:val="-"/>
      <w:lvlJc w:val="left"/>
      <w:pPr>
        <w:ind w:left="720" w:hanging="360"/>
      </w:pPr>
      <w:rPr>
        <w:rFonts w:ascii="Helvetica" w:eastAsia="Arial Unicode MS" w:hAnsi="Helvetic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867EC4"/>
    <w:multiLevelType w:val="hybridMultilevel"/>
    <w:tmpl w:val="A6EC5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8A251E"/>
    <w:multiLevelType w:val="hybridMultilevel"/>
    <w:tmpl w:val="580ACA42"/>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316399"/>
    <w:multiLevelType w:val="hybridMultilevel"/>
    <w:tmpl w:val="4C385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63EF8"/>
    <w:multiLevelType w:val="hybridMultilevel"/>
    <w:tmpl w:val="FB7C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5D5B9A"/>
    <w:multiLevelType w:val="hybridMultilevel"/>
    <w:tmpl w:val="EDD47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F43C3C"/>
    <w:multiLevelType w:val="hybridMultilevel"/>
    <w:tmpl w:val="D37E0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F75B8B"/>
    <w:multiLevelType w:val="hybridMultilevel"/>
    <w:tmpl w:val="D206F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12"/>
  </w:num>
  <w:num w:numId="4">
    <w:abstractNumId w:val="4"/>
  </w:num>
  <w:num w:numId="5">
    <w:abstractNumId w:val="18"/>
  </w:num>
  <w:num w:numId="6">
    <w:abstractNumId w:val="6"/>
  </w:num>
  <w:num w:numId="7">
    <w:abstractNumId w:val="0"/>
  </w:num>
  <w:num w:numId="8">
    <w:abstractNumId w:val="10"/>
  </w:num>
  <w:num w:numId="9">
    <w:abstractNumId w:val="11"/>
  </w:num>
  <w:num w:numId="10">
    <w:abstractNumId w:val="3"/>
  </w:num>
  <w:num w:numId="11">
    <w:abstractNumId w:val="15"/>
  </w:num>
  <w:num w:numId="12">
    <w:abstractNumId w:val="16"/>
  </w:num>
  <w:num w:numId="13">
    <w:abstractNumId w:val="8"/>
  </w:num>
  <w:num w:numId="14">
    <w:abstractNumId w:val="1"/>
  </w:num>
  <w:num w:numId="15">
    <w:abstractNumId w:val="13"/>
  </w:num>
  <w:num w:numId="16">
    <w:abstractNumId w:val="17"/>
  </w:num>
  <w:num w:numId="17">
    <w:abstractNumId w:val="14"/>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C7E7E55-748E-4BFA-847B-0BF326A2F72F}"/>
    <w:docVar w:name="dgnword-eventsink" w:val="442664960"/>
  </w:docVars>
  <w:rsids>
    <w:rsidRoot w:val="0083777E"/>
    <w:rsid w:val="0002736C"/>
    <w:rsid w:val="000D0C9A"/>
    <w:rsid w:val="000D5C59"/>
    <w:rsid w:val="0017195F"/>
    <w:rsid w:val="001741AD"/>
    <w:rsid w:val="001A027C"/>
    <w:rsid w:val="001C2C68"/>
    <w:rsid w:val="001E402B"/>
    <w:rsid w:val="00215F58"/>
    <w:rsid w:val="00236C40"/>
    <w:rsid w:val="0026036A"/>
    <w:rsid w:val="002863BF"/>
    <w:rsid w:val="002E1B70"/>
    <w:rsid w:val="00312714"/>
    <w:rsid w:val="00343A5D"/>
    <w:rsid w:val="003B41FB"/>
    <w:rsid w:val="003E4F65"/>
    <w:rsid w:val="00420A5D"/>
    <w:rsid w:val="0044322B"/>
    <w:rsid w:val="0045335D"/>
    <w:rsid w:val="005008EC"/>
    <w:rsid w:val="00540374"/>
    <w:rsid w:val="00590064"/>
    <w:rsid w:val="00592FA4"/>
    <w:rsid w:val="005A3B33"/>
    <w:rsid w:val="005B6B43"/>
    <w:rsid w:val="005E4655"/>
    <w:rsid w:val="00612370"/>
    <w:rsid w:val="006127D7"/>
    <w:rsid w:val="0061307F"/>
    <w:rsid w:val="006344B3"/>
    <w:rsid w:val="006A4C96"/>
    <w:rsid w:val="006B85A8"/>
    <w:rsid w:val="006D76C7"/>
    <w:rsid w:val="00770539"/>
    <w:rsid w:val="00772F0C"/>
    <w:rsid w:val="00775BCE"/>
    <w:rsid w:val="007D11C0"/>
    <w:rsid w:val="008057FF"/>
    <w:rsid w:val="0083777E"/>
    <w:rsid w:val="008434A2"/>
    <w:rsid w:val="00880F04"/>
    <w:rsid w:val="00883A6D"/>
    <w:rsid w:val="008B52A2"/>
    <w:rsid w:val="008E4C55"/>
    <w:rsid w:val="008F0104"/>
    <w:rsid w:val="008F35CE"/>
    <w:rsid w:val="009157DD"/>
    <w:rsid w:val="00982302"/>
    <w:rsid w:val="00A226F4"/>
    <w:rsid w:val="00A94F7F"/>
    <w:rsid w:val="00AA0F26"/>
    <w:rsid w:val="00B21C9D"/>
    <w:rsid w:val="00B22D02"/>
    <w:rsid w:val="00B240DD"/>
    <w:rsid w:val="00B4577C"/>
    <w:rsid w:val="00B717DE"/>
    <w:rsid w:val="00BA02E3"/>
    <w:rsid w:val="00BB6465"/>
    <w:rsid w:val="00BE3612"/>
    <w:rsid w:val="00C0135E"/>
    <w:rsid w:val="00C37588"/>
    <w:rsid w:val="00CA35DC"/>
    <w:rsid w:val="00D0029E"/>
    <w:rsid w:val="00D04416"/>
    <w:rsid w:val="00D10583"/>
    <w:rsid w:val="00D170A7"/>
    <w:rsid w:val="00E37E2F"/>
    <w:rsid w:val="00E41448"/>
    <w:rsid w:val="00E97B7B"/>
    <w:rsid w:val="00ED3623"/>
    <w:rsid w:val="00EE3B3A"/>
    <w:rsid w:val="00F11FCB"/>
    <w:rsid w:val="00FA0379"/>
    <w:rsid w:val="01570835"/>
    <w:rsid w:val="05022B0A"/>
    <w:rsid w:val="080678A0"/>
    <w:rsid w:val="0991FD01"/>
    <w:rsid w:val="0D3395F9"/>
    <w:rsid w:val="0F95C629"/>
    <w:rsid w:val="101D9D8E"/>
    <w:rsid w:val="109314D1"/>
    <w:rsid w:val="1137CFB6"/>
    <w:rsid w:val="120E13CF"/>
    <w:rsid w:val="14B7DBBF"/>
    <w:rsid w:val="164EB56E"/>
    <w:rsid w:val="166E59E0"/>
    <w:rsid w:val="1A19B095"/>
    <w:rsid w:val="1A884271"/>
    <w:rsid w:val="1C86DA19"/>
    <w:rsid w:val="1E9D400B"/>
    <w:rsid w:val="24CDC861"/>
    <w:rsid w:val="275F6AEF"/>
    <w:rsid w:val="27DB52FF"/>
    <w:rsid w:val="2904DB30"/>
    <w:rsid w:val="294A341A"/>
    <w:rsid w:val="29D2AACA"/>
    <w:rsid w:val="2A71E5E9"/>
    <w:rsid w:val="2C6B2977"/>
    <w:rsid w:val="2EA225D1"/>
    <w:rsid w:val="39019574"/>
    <w:rsid w:val="394C6F32"/>
    <w:rsid w:val="3A30084C"/>
    <w:rsid w:val="3D18F3BB"/>
    <w:rsid w:val="41409CE9"/>
    <w:rsid w:val="41BECED5"/>
    <w:rsid w:val="42314737"/>
    <w:rsid w:val="4329BC94"/>
    <w:rsid w:val="43AEB40F"/>
    <w:rsid w:val="4422CCEE"/>
    <w:rsid w:val="44F53667"/>
    <w:rsid w:val="456B02FC"/>
    <w:rsid w:val="47727B8D"/>
    <w:rsid w:val="4A9F6A14"/>
    <w:rsid w:val="4C7EBE65"/>
    <w:rsid w:val="4C972AA8"/>
    <w:rsid w:val="4F58127B"/>
    <w:rsid w:val="4F9B4BDE"/>
    <w:rsid w:val="5056F071"/>
    <w:rsid w:val="50755C42"/>
    <w:rsid w:val="510F535D"/>
    <w:rsid w:val="51AE7F0D"/>
    <w:rsid w:val="561CE553"/>
    <w:rsid w:val="5797AB69"/>
    <w:rsid w:val="5CC795CC"/>
    <w:rsid w:val="5F8B1BF4"/>
    <w:rsid w:val="6625F333"/>
    <w:rsid w:val="68D114FA"/>
    <w:rsid w:val="69A69A21"/>
    <w:rsid w:val="6BCB0232"/>
    <w:rsid w:val="6D074267"/>
    <w:rsid w:val="6EB2FCF3"/>
    <w:rsid w:val="6EE0982B"/>
    <w:rsid w:val="6F9006E9"/>
    <w:rsid w:val="6FD69B7B"/>
    <w:rsid w:val="729EEA0B"/>
    <w:rsid w:val="745D153C"/>
    <w:rsid w:val="75247812"/>
    <w:rsid w:val="75BC169A"/>
    <w:rsid w:val="7716EF82"/>
    <w:rsid w:val="7901255B"/>
    <w:rsid w:val="7BA3664E"/>
    <w:rsid w:val="7C35DFAE"/>
    <w:rsid w:val="7C4AB772"/>
    <w:rsid w:val="7D5168C3"/>
    <w:rsid w:val="7E442B0D"/>
    <w:rsid w:val="7EA93416"/>
    <w:rsid w:val="7FF6B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BC94245"/>
  <w15:docId w15:val="{C964C5F5-847F-4FDF-AFB8-C118DA4C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paragraph" w:customStyle="1" w:styleId="Default">
    <w:name w:val="Default"/>
    <w:rsid w:val="007D11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82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307F"/>
    <w:rPr>
      <w:rFonts w:ascii="Tahoma" w:hAnsi="Tahoma" w:cs="Tahoma"/>
      <w:sz w:val="16"/>
      <w:szCs w:val="16"/>
    </w:rPr>
  </w:style>
  <w:style w:type="character" w:customStyle="1" w:styleId="BalloonTextChar">
    <w:name w:val="Balloon Text Char"/>
    <w:basedOn w:val="DefaultParagraphFont"/>
    <w:link w:val="BalloonText"/>
    <w:uiPriority w:val="99"/>
    <w:semiHidden/>
    <w:rsid w:val="0061307F"/>
    <w:rPr>
      <w:rFonts w:ascii="Tahoma" w:hAnsi="Tahoma" w:cs="Tahoma"/>
      <w:sz w:val="16"/>
      <w:szCs w:val="16"/>
    </w:rPr>
  </w:style>
  <w:style w:type="paragraph" w:styleId="ListParagraph">
    <w:name w:val="List Paragraph"/>
    <w:basedOn w:val="Normal"/>
    <w:uiPriority w:val="34"/>
    <w:qFormat/>
    <w:rsid w:val="00236C40"/>
    <w:pPr>
      <w:ind w:left="720"/>
      <w:contextualSpacing/>
    </w:pPr>
  </w:style>
  <w:style w:type="paragraph" w:styleId="Revision">
    <w:name w:val="Revision"/>
    <w:hidden/>
    <w:uiPriority w:val="99"/>
    <w:semiHidden/>
    <w:rsid w:val="003B41F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FollowedHyperlink">
    <w:name w:val="FollowedHyperlink"/>
    <w:basedOn w:val="DefaultParagraphFont"/>
    <w:uiPriority w:val="99"/>
    <w:semiHidden/>
    <w:unhideWhenUsed/>
    <w:rsid w:val="006D76C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137421">
      <w:bodyDiv w:val="1"/>
      <w:marLeft w:val="0"/>
      <w:marRight w:val="0"/>
      <w:marTop w:val="0"/>
      <w:marBottom w:val="0"/>
      <w:divBdr>
        <w:top w:val="none" w:sz="0" w:space="0" w:color="auto"/>
        <w:left w:val="none" w:sz="0" w:space="0" w:color="auto"/>
        <w:bottom w:val="none" w:sz="0" w:space="0" w:color="auto"/>
        <w:right w:val="none" w:sz="0" w:space="0" w:color="auto"/>
      </w:divBdr>
    </w:div>
    <w:div w:id="1347753416">
      <w:bodyDiv w:val="1"/>
      <w:marLeft w:val="0"/>
      <w:marRight w:val="0"/>
      <w:marTop w:val="0"/>
      <w:marBottom w:val="0"/>
      <w:divBdr>
        <w:top w:val="none" w:sz="0" w:space="0" w:color="auto"/>
        <w:left w:val="none" w:sz="0" w:space="0" w:color="auto"/>
        <w:bottom w:val="none" w:sz="0" w:space="0" w:color="auto"/>
        <w:right w:val="none" w:sz="0" w:space="0" w:color="auto"/>
      </w:divBdr>
    </w:div>
    <w:div w:id="1717196485">
      <w:bodyDiv w:val="1"/>
      <w:marLeft w:val="0"/>
      <w:marRight w:val="0"/>
      <w:marTop w:val="0"/>
      <w:marBottom w:val="0"/>
      <w:divBdr>
        <w:top w:val="none" w:sz="0" w:space="0" w:color="auto"/>
        <w:left w:val="none" w:sz="0" w:space="0" w:color="auto"/>
        <w:bottom w:val="none" w:sz="0" w:space="0" w:color="auto"/>
        <w:right w:val="none" w:sz="0" w:space="0" w:color="auto"/>
      </w:divBdr>
    </w:div>
    <w:div w:id="2075353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johnsrc.rochdale.sch.uk/page/policies/5263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ourrochdale.org.uk/kb5/rochdale/directory/localoffer.page?localofferchannel=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johnsrc.rochdale.sch.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14F95A059640418E2127460F59E51E" ma:contentTypeVersion="17" ma:contentTypeDescription="Create a new document." ma:contentTypeScope="" ma:versionID="630d1c33a130b704ad4d24a73a7e3bd8">
  <xsd:schema xmlns:xsd="http://www.w3.org/2001/XMLSchema" xmlns:xs="http://www.w3.org/2001/XMLSchema" xmlns:p="http://schemas.microsoft.com/office/2006/metadata/properties" xmlns:ns3="3744c42d-7f0e-460c-bb39-f7661d160ffa" xmlns:ns4="8307679a-16e4-4a1b-a838-1c7d7f90f983" targetNamespace="http://schemas.microsoft.com/office/2006/metadata/properties" ma:root="true" ma:fieldsID="15271db8b00d49cd41d59cbb2f419424" ns3:_="" ns4:_="">
    <xsd:import namespace="3744c42d-7f0e-460c-bb39-f7661d160ffa"/>
    <xsd:import namespace="8307679a-16e4-4a1b-a838-1c7d7f90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4c42d-7f0e-460c-bb39-f7661d160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07679a-16e4-4a1b-a838-1c7d7f90f98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744c42d-7f0e-460c-bb39-f7661d160ff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5F9AC-B6AB-43D4-9792-A8E52570316A}">
  <ds:schemaRefs>
    <ds:schemaRef ds:uri="http://schemas.microsoft.com/sharepoint/v3/contenttype/forms"/>
  </ds:schemaRefs>
</ds:datastoreItem>
</file>

<file path=customXml/itemProps2.xml><?xml version="1.0" encoding="utf-8"?>
<ds:datastoreItem xmlns:ds="http://schemas.openxmlformats.org/officeDocument/2006/customXml" ds:itemID="{79AA82F5-30CE-4ED2-9B06-F3E0AEC38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4c42d-7f0e-460c-bb39-f7661d160ffa"/>
    <ds:schemaRef ds:uri="8307679a-16e4-4a1b-a838-1c7d7f90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A5E03F-AAFF-4E29-A298-97282CF9617A}">
  <ds:schemaRefs>
    <ds:schemaRef ds:uri="http://schemas.microsoft.com/office/2006/metadata/properties"/>
    <ds:schemaRef ds:uri="http://schemas.microsoft.com/office/infopath/2007/PartnerControls"/>
    <ds:schemaRef ds:uri="3744c42d-7f0e-460c-bb39-f7661d160ffa"/>
  </ds:schemaRefs>
</ds:datastoreItem>
</file>

<file path=customXml/itemProps4.xml><?xml version="1.0" encoding="utf-8"?>
<ds:datastoreItem xmlns:ds="http://schemas.openxmlformats.org/officeDocument/2006/customXml" ds:itemID="{2E5D6A79-76ED-4E1F-BEC4-64019C2F8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2808</Words>
  <Characters>16011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dc:creator>
  <cp:lastModifiedBy>Staff Share</cp:lastModifiedBy>
  <cp:revision>2</cp:revision>
  <cp:lastPrinted>2014-09-16T11:16:00Z</cp:lastPrinted>
  <dcterms:created xsi:type="dcterms:W3CDTF">2024-01-22T19:40:00Z</dcterms:created>
  <dcterms:modified xsi:type="dcterms:W3CDTF">2024-01-22T19:40:00Z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0x0101008014F95A059640418E2127460F59E51E</vt:lpwstr>
  </property>
</Properties>
</file>